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DD" w:rsidRPr="00F053DD" w:rsidRDefault="00F053DD" w:rsidP="00F053DD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0"/>
          <w:lang w:eastAsia="ar-SA"/>
        </w:rPr>
      </w:pPr>
      <w:r w:rsidRPr="00F053DD">
        <w:rPr>
          <w:rFonts w:ascii="Arial" w:eastAsia="Times New Roman" w:hAnsi="Arial" w:cs="Arial"/>
          <w:szCs w:val="20"/>
          <w:lang w:eastAsia="ar-SA"/>
        </w:rPr>
        <w:t>РАСПОРЯЖЕНИЕ</w:t>
      </w:r>
    </w:p>
    <w:p w:rsidR="00F053DD" w:rsidRPr="00F053DD" w:rsidRDefault="00F053DD" w:rsidP="00F053DD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0"/>
          <w:lang w:eastAsia="ar-SA"/>
        </w:rPr>
      </w:pPr>
      <w:r w:rsidRPr="00F053DD">
        <w:rPr>
          <w:rFonts w:ascii="Arial" w:eastAsia="Times New Roman" w:hAnsi="Arial" w:cs="Arial"/>
          <w:szCs w:val="20"/>
          <w:lang w:eastAsia="ar-SA"/>
        </w:rPr>
        <w:t>Администрации  Бобровского сельского поселения</w:t>
      </w:r>
    </w:p>
    <w:p w:rsidR="00F053DD" w:rsidRPr="00F053DD" w:rsidRDefault="00F053DD" w:rsidP="00F053DD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0"/>
          <w:lang w:eastAsia="ar-SA"/>
        </w:rPr>
      </w:pPr>
      <w:r w:rsidRPr="00F053DD">
        <w:rPr>
          <w:rFonts w:ascii="Arial" w:eastAsia="Times New Roman" w:hAnsi="Arial" w:cs="Arial"/>
          <w:szCs w:val="20"/>
          <w:lang w:eastAsia="ar-SA"/>
        </w:rPr>
        <w:t>Серафимовичского  муниципального  района</w:t>
      </w:r>
    </w:p>
    <w:p w:rsidR="00F053DD" w:rsidRPr="00F053DD" w:rsidRDefault="00F053DD" w:rsidP="00F053DD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0"/>
          <w:lang w:eastAsia="ar-SA"/>
        </w:rPr>
      </w:pPr>
      <w:r w:rsidRPr="00F053DD">
        <w:rPr>
          <w:rFonts w:ascii="Arial" w:eastAsia="Times New Roman" w:hAnsi="Arial" w:cs="Arial"/>
          <w:szCs w:val="20"/>
          <w:lang w:eastAsia="ar-SA"/>
        </w:rPr>
        <w:t>Волгоградской   области</w:t>
      </w:r>
    </w:p>
    <w:p w:rsidR="00F053DD" w:rsidRPr="00F053DD" w:rsidRDefault="00F053DD" w:rsidP="00F053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2"/>
          <w:szCs w:val="14"/>
          <w:lang w:eastAsia="ar-SA"/>
        </w:rPr>
      </w:pPr>
    </w:p>
    <w:p w:rsidR="00F053DD" w:rsidRPr="00F053DD" w:rsidRDefault="00F053DD" w:rsidP="00F053DD">
      <w:pPr>
        <w:pBdr>
          <w:top w:val="double" w:sz="28" w:space="0" w:color="000000"/>
        </w:pBdr>
        <w:suppressAutoHyphens/>
        <w:spacing w:after="0" w:line="240" w:lineRule="auto"/>
        <w:jc w:val="center"/>
        <w:rPr>
          <w:rFonts w:ascii="Courier New" w:eastAsia="Times New Roman" w:hAnsi="Courier New" w:cs="Times New Roman"/>
          <w:sz w:val="20"/>
          <w:szCs w:val="20"/>
          <w:lang w:eastAsia="ar-SA"/>
        </w:rPr>
      </w:pPr>
    </w:p>
    <w:p w:rsidR="00F053DD" w:rsidRPr="00F053DD" w:rsidRDefault="00F053DD" w:rsidP="00F053DD">
      <w:pPr>
        <w:pBdr>
          <w:top w:val="double" w:sz="28" w:space="0" w:color="000000"/>
        </w:pBdr>
        <w:suppressAutoHyphens/>
        <w:spacing w:after="0" w:line="240" w:lineRule="auto"/>
        <w:jc w:val="center"/>
        <w:rPr>
          <w:rFonts w:ascii="Courier New" w:eastAsia="Times New Roman" w:hAnsi="Courier New" w:cs="Times New Roman"/>
          <w:sz w:val="20"/>
          <w:szCs w:val="20"/>
          <w:lang w:eastAsia="ar-SA"/>
        </w:rPr>
      </w:pPr>
    </w:p>
    <w:p w:rsidR="00F053DD" w:rsidRPr="00F053DD" w:rsidRDefault="00F053DD" w:rsidP="00F053DD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  <w:r w:rsidRPr="00F053DD">
        <w:rPr>
          <w:rFonts w:ascii="Arial" w:eastAsia="Times New Roman" w:hAnsi="Arial" w:cs="Arial"/>
          <w:szCs w:val="20"/>
          <w:lang w:eastAsia="ar-SA"/>
        </w:rPr>
        <w:t xml:space="preserve">            № 1                      </w:t>
      </w:r>
      <w:r>
        <w:rPr>
          <w:rFonts w:ascii="Arial" w:eastAsia="Times New Roman" w:hAnsi="Arial" w:cs="Arial"/>
          <w:szCs w:val="20"/>
          <w:lang w:eastAsia="ar-SA"/>
        </w:rPr>
        <w:t xml:space="preserve">                                                  </w:t>
      </w:r>
      <w:r w:rsidRPr="00F053DD">
        <w:rPr>
          <w:rFonts w:ascii="Arial" w:eastAsia="Times New Roman" w:hAnsi="Arial" w:cs="Arial"/>
          <w:szCs w:val="20"/>
          <w:lang w:eastAsia="ar-SA"/>
        </w:rPr>
        <w:t xml:space="preserve">    </w:t>
      </w:r>
      <w:r>
        <w:rPr>
          <w:rFonts w:ascii="Arial" w:eastAsia="Times New Roman" w:hAnsi="Arial" w:cs="Arial"/>
          <w:szCs w:val="20"/>
          <w:lang w:eastAsia="ar-SA"/>
        </w:rPr>
        <w:t>12</w:t>
      </w:r>
      <w:r w:rsidRPr="00F053DD">
        <w:rPr>
          <w:rFonts w:ascii="Arial" w:eastAsia="Times New Roman" w:hAnsi="Arial" w:cs="Arial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Cs w:val="20"/>
          <w:lang w:eastAsia="ar-SA"/>
        </w:rPr>
        <w:t xml:space="preserve">января </w:t>
      </w:r>
      <w:r w:rsidRPr="00F053DD">
        <w:rPr>
          <w:rFonts w:ascii="Arial" w:eastAsia="Times New Roman" w:hAnsi="Arial" w:cs="Arial"/>
          <w:szCs w:val="20"/>
          <w:lang w:eastAsia="ar-SA"/>
        </w:rPr>
        <w:t xml:space="preserve"> 2015г.</w:t>
      </w:r>
    </w:p>
    <w:p w:rsidR="00F053DD" w:rsidRPr="00F053DD" w:rsidRDefault="00F053DD" w:rsidP="00F053DD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5E2CF3" w:rsidRDefault="005E2CF3" w:rsidP="005E2CF3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CF3" w:rsidRDefault="005E2CF3" w:rsidP="005E2C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«О наделении полномочиями администраторов </w:t>
      </w: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доходов бюджета </w:t>
      </w:r>
      <w:r w:rsidR="00F053DD">
        <w:rPr>
          <w:rFonts w:ascii="Times New Roman" w:hAnsi="Times New Roman" w:cs="Times New Roman"/>
          <w:sz w:val="24"/>
          <w:szCs w:val="24"/>
        </w:rPr>
        <w:t>Бобровского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Серафимовичского муниципального района</w:t>
      </w: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Волгоградской области»</w:t>
      </w: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CF3" w:rsidRDefault="005E2CF3" w:rsidP="005E2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целях реализации статьи 160 Бюджетного кодекса Российской Федерации и для обеспечения поступления платежей и доходов бюджета </w:t>
      </w:r>
      <w:r w:rsidR="00F053DD">
        <w:rPr>
          <w:rFonts w:ascii="Times New Roman" w:hAnsi="Times New Roman" w:cs="Times New Roman"/>
          <w:sz w:val="24"/>
          <w:szCs w:val="24"/>
        </w:rPr>
        <w:t>Бобровского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Серафимовичского муниципального района Волгоградской  области.</w:t>
      </w:r>
    </w:p>
    <w:p w:rsidR="00A27974" w:rsidRDefault="00A27974" w:rsidP="005E2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CF3" w:rsidRDefault="005E2CF3" w:rsidP="005E2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исполнение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функций администраторов доходов бюджета </w:t>
      </w:r>
      <w:r w:rsidR="00F053DD">
        <w:rPr>
          <w:rFonts w:ascii="Times New Roman" w:hAnsi="Times New Roman" w:cs="Times New Roman"/>
          <w:sz w:val="24"/>
          <w:szCs w:val="24"/>
        </w:rPr>
        <w:t>Бобровского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A27974">
        <w:rPr>
          <w:rFonts w:ascii="Times New Roman" w:hAnsi="Times New Roman" w:cs="Times New Roman"/>
          <w:sz w:val="24"/>
          <w:szCs w:val="24"/>
        </w:rPr>
        <w:t xml:space="preserve"> Серафимовичского муниципального района Волгоградской области по кодам классификации доходов, согласно приложению.</w:t>
      </w:r>
    </w:p>
    <w:p w:rsidR="00A27974" w:rsidRDefault="00A27974" w:rsidP="005E2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настоящего распоряжения вступает в силу со дня подписания</w:t>
      </w: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F053DD">
        <w:rPr>
          <w:rFonts w:ascii="Times New Roman" w:hAnsi="Times New Roman" w:cs="Times New Roman"/>
          <w:sz w:val="24"/>
          <w:szCs w:val="24"/>
        </w:rPr>
        <w:t>Бобровского</w:t>
      </w: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___________________ /</w:t>
      </w:r>
      <w:r w:rsidR="00F053DD">
        <w:rPr>
          <w:rFonts w:ascii="Times New Roman" w:hAnsi="Times New Roman" w:cs="Times New Roman"/>
          <w:sz w:val="24"/>
          <w:szCs w:val="24"/>
        </w:rPr>
        <w:t>С.П. Попов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Pr="005F5D38" w:rsidRDefault="005F5D38" w:rsidP="005F5D3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5D3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Приложение   </w:t>
      </w:r>
    </w:p>
    <w:p w:rsidR="005F5D38" w:rsidRPr="005F5D38" w:rsidRDefault="005F5D38" w:rsidP="005F5D38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5D38">
        <w:rPr>
          <w:rFonts w:ascii="Times New Roman" w:eastAsia="Times New Roman" w:hAnsi="Times New Roman" w:cs="Times New Roman"/>
          <w:b/>
          <w:sz w:val="20"/>
          <w:szCs w:val="20"/>
        </w:rPr>
        <w:t>к  Распоряжению Администрации Бобровского  сельского поселения Серафимовичского района Волгоградской области от 12  января 2015   № 1</w:t>
      </w:r>
    </w:p>
    <w:p w:rsidR="005F5D38" w:rsidRPr="005F5D38" w:rsidRDefault="005F5D38" w:rsidP="005F5D3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5D3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</w:p>
    <w:p w:rsidR="005F5D38" w:rsidRPr="005F5D38" w:rsidRDefault="005F5D38" w:rsidP="005F5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D38" w:rsidRPr="005F5D38" w:rsidRDefault="005F5D38" w:rsidP="005F5D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5F5D38">
        <w:rPr>
          <w:rFonts w:ascii="Times New Roman" w:eastAsia="Times New Roman" w:hAnsi="Times New Roman" w:cs="Times New Roman"/>
          <w:b/>
          <w:sz w:val="28"/>
          <w:szCs w:val="28"/>
        </w:rPr>
        <w:t>Коды классификации</w:t>
      </w:r>
      <w:r w:rsidRPr="005F5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D38">
        <w:rPr>
          <w:rFonts w:ascii="Times New Roman" w:eastAsia="Times New Roman" w:hAnsi="Times New Roman" w:cs="Times New Roman"/>
          <w:b/>
          <w:sz w:val="28"/>
          <w:szCs w:val="28"/>
        </w:rPr>
        <w:t>доходов  бюджета Бобровского сельского поселения Серафимовичского муниципального района Волгоградской области</w:t>
      </w:r>
      <w:r w:rsidRPr="005F5D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F5D3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администрируемые Администрацией Бобровского сельского поселения Серафимовичского муниципального района Волгоградской области </w:t>
      </w:r>
    </w:p>
    <w:p w:rsidR="005F5D38" w:rsidRPr="005F5D38" w:rsidRDefault="005F5D38" w:rsidP="005F5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5"/>
        <w:gridCol w:w="6237"/>
      </w:tblGrid>
      <w:tr w:rsidR="005F5D38" w:rsidRPr="005F5D38" w:rsidTr="005F5D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spellStart"/>
            <w:r w:rsidRPr="005F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главногоадминистратора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8" w:rsidRPr="005F5D38" w:rsidRDefault="005F5D38" w:rsidP="005F5D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5F5D38" w:rsidRPr="005F5D38" w:rsidRDefault="005F5D38" w:rsidP="005F5D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F5D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8" w:rsidRPr="005F5D38" w:rsidRDefault="005F5D38" w:rsidP="005F5D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5F5D38" w:rsidRPr="005F5D38" w:rsidRDefault="005F5D38" w:rsidP="005F5D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F5D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Наименование </w:t>
            </w:r>
          </w:p>
        </w:tc>
      </w:tr>
      <w:tr w:rsidR="005F5D38" w:rsidRPr="005F5D38" w:rsidTr="005F5D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8" w:rsidRPr="005F5D38" w:rsidRDefault="005F5D38" w:rsidP="005F5D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8" w:rsidRPr="005F5D38" w:rsidRDefault="005F5D38" w:rsidP="005F5D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F5D38" w:rsidRPr="005F5D38" w:rsidTr="005F5D38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Бобровского сельского поселения Серафимовичского муниципального района Волгоградской области</w:t>
            </w:r>
          </w:p>
        </w:tc>
      </w:tr>
      <w:tr w:rsidR="005F5D38" w:rsidRPr="005F5D38" w:rsidTr="005F5D38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1 13 03050 10 0000 130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1 14 02032 10 0000 410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 от реализации имущества, находящегося в </w:t>
            </w: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оперативном управлении учреждений, находящихся в ведении органов управления поселений  (за исключением имущества муниципальных автономных учреждений) в части реализации основных средств по указанному имуществу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1 14 02032 10 0000 440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 в части реализации материальных запасов по указанному имуществу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1 14 02033 10 0000 410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 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1 14 02033 10 0000 440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 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1 14 06026 10 0000 430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организациями  поселений  за выполнение определенных функций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1 16 21050 10 0000 140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 в совершении преступлений, и в возмещение ущерба имуществу, зачисляемые в бюджеты поселений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1 16 23050 10 0000 140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возмещения ущерба 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1 16 32050 10 0000 140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бюджеты поселений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1 18 05030 10 0000 151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поселений от возврата остатков субсидий  и субвенций  прошлых лет из бюджетов муниципальных районов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1 19 05000 10 0000 151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 и субвенций из бюджетов поселений</w:t>
            </w:r>
          </w:p>
        </w:tc>
      </w:tr>
      <w:tr w:rsidR="005F5D38" w:rsidRPr="005F5D38" w:rsidTr="005F5D38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5F5D38" w:rsidRPr="005F5D38" w:rsidTr="005F5D38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2 02 03015 10 0000 151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2 02 04012 10 0000 151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3 01 02050 10 0000 120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собственности, получаемые учреждениями, находящимися в ведении органов местного самоуправления поселений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3 02 01050 10 0000 130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услуг, оказываемых учреждениями, находящимися в ведении органов местного самоуправления поселений</w:t>
            </w: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3 03 99050 10 0000 180  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учреждениям, находящимся в ведении органов местного самоуправления поселений</w:t>
            </w:r>
          </w:p>
        </w:tc>
      </w:tr>
      <w:tr w:rsidR="005F5D38" w:rsidRPr="005F5D38" w:rsidTr="005F5D38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D38" w:rsidRPr="005F5D38" w:rsidTr="005F5D38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F5D38" w:rsidRPr="005F5D38" w:rsidRDefault="005F5D38" w:rsidP="005F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5D38" w:rsidRPr="005F5D38" w:rsidRDefault="005F5D38" w:rsidP="005F5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D38" w:rsidRPr="005F5D38" w:rsidRDefault="005F5D38" w:rsidP="005F5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38" w:rsidRDefault="005F5D38" w:rsidP="00A2797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0292" w:rsidRDefault="00FB0292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Хутор Среднецарицынский  Серафимовичский район Волгоградская область</w:t>
      </w:r>
    </w:p>
    <w:p w:rsidR="00A27974" w:rsidRDefault="00A27974" w:rsidP="00A279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Двенадцатое февраля две тысячи пятнадцатого года.</w:t>
      </w:r>
    </w:p>
    <w:p w:rsidR="00A27974" w:rsidRDefault="00A27974" w:rsidP="00A279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8B8" w:rsidRDefault="001548B8" w:rsidP="00A279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8B8" w:rsidRDefault="001548B8" w:rsidP="00A279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Я, </w:t>
      </w:r>
      <w:proofErr w:type="spellStart"/>
      <w:r w:rsidR="00B03031">
        <w:rPr>
          <w:rFonts w:ascii="Times New Roman" w:hAnsi="Times New Roman" w:cs="Times New Roman"/>
          <w:sz w:val="24"/>
          <w:szCs w:val="24"/>
        </w:rPr>
        <w:t>Морскова</w:t>
      </w:r>
      <w:proofErr w:type="spellEnd"/>
      <w:r w:rsidR="00B03031">
        <w:rPr>
          <w:rFonts w:ascii="Times New Roman" w:hAnsi="Times New Roman" w:cs="Times New Roman"/>
          <w:sz w:val="24"/>
          <w:szCs w:val="24"/>
        </w:rPr>
        <w:t xml:space="preserve"> Алевтина Николаевна</w:t>
      </w:r>
      <w:proofErr w:type="gramStart"/>
      <w:r w:rsidR="00B03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031">
        <w:rPr>
          <w:rFonts w:ascii="Times New Roman" w:hAnsi="Times New Roman" w:cs="Times New Roman"/>
          <w:sz w:val="24"/>
          <w:szCs w:val="24"/>
        </w:rPr>
        <w:t>ведущий специалист Бобровского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Серафимовичского муниципального района Волго</w:t>
      </w:r>
      <w:r w:rsidR="00FB0292">
        <w:rPr>
          <w:rFonts w:ascii="Times New Roman" w:hAnsi="Times New Roman" w:cs="Times New Roman"/>
          <w:sz w:val="24"/>
          <w:szCs w:val="24"/>
        </w:rPr>
        <w:t>градской  области свидетельствую верность этой копии с подлинником документа. В последнем подчисток, помарок, приписок, зачёркнутых слов и иных неоговоренных исправлений или каких-либо особенностей нет.</w:t>
      </w:r>
    </w:p>
    <w:p w:rsidR="00FB0292" w:rsidRDefault="00FB0292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292" w:rsidRDefault="00FB0292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292" w:rsidRDefault="00FB0292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292" w:rsidRDefault="00FB0292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292" w:rsidRDefault="00FB0292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292" w:rsidRDefault="00B03031" w:rsidP="00A279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FB0292">
        <w:rPr>
          <w:rFonts w:ascii="Times New Roman" w:hAnsi="Times New Roman" w:cs="Times New Roman"/>
          <w:sz w:val="24"/>
          <w:szCs w:val="24"/>
        </w:rPr>
        <w:t xml:space="preserve">                     ____________________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А.Н.Морскова</w:t>
      </w:r>
      <w:proofErr w:type="spellEnd"/>
      <w:r w:rsidR="00FB0292">
        <w:rPr>
          <w:rFonts w:ascii="Times New Roman" w:hAnsi="Times New Roman" w:cs="Times New Roman"/>
          <w:sz w:val="24"/>
          <w:szCs w:val="24"/>
        </w:rPr>
        <w:t>/</w:t>
      </w:r>
    </w:p>
    <w:p w:rsidR="00FB0292" w:rsidRDefault="00FB0292" w:rsidP="00A2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974" w:rsidRDefault="00A27974" w:rsidP="00A279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CF3" w:rsidRPr="005E2CF3" w:rsidRDefault="00A27974" w:rsidP="005E2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2CF3" w:rsidRPr="005E2CF3" w:rsidSect="00C7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F37B5"/>
    <w:multiLevelType w:val="hybridMultilevel"/>
    <w:tmpl w:val="2422B972"/>
    <w:lvl w:ilvl="0" w:tplc="A5CE7BB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2CF3"/>
    <w:rsid w:val="001548B8"/>
    <w:rsid w:val="005E2CF3"/>
    <w:rsid w:val="005F5D38"/>
    <w:rsid w:val="009436D4"/>
    <w:rsid w:val="00A27974"/>
    <w:rsid w:val="00B03031"/>
    <w:rsid w:val="00B03D37"/>
    <w:rsid w:val="00C77B5D"/>
    <w:rsid w:val="00F053DD"/>
    <w:rsid w:val="00F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C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2D3E-73A3-45CC-BFA2-60F84972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2015-02-18T08:39:00Z</cp:lastPrinted>
  <dcterms:created xsi:type="dcterms:W3CDTF">2015-02-13T08:34:00Z</dcterms:created>
  <dcterms:modified xsi:type="dcterms:W3CDTF">2015-11-25T11:15:00Z</dcterms:modified>
</cp:coreProperties>
</file>