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0" w:rsidRDefault="00E40910" w:rsidP="00E40910">
      <w:pPr>
        <w:jc w:val="center"/>
      </w:pPr>
      <w:r>
        <w:rPr>
          <w:sz w:val="28"/>
          <w:szCs w:val="28"/>
        </w:rPr>
        <w:t>ПОСТАНОВЛЕНИЕ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Бобровского сельского поселения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40910" w:rsidRDefault="00E40910" w:rsidP="00E4091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</w:t>
      </w: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7                  </w:t>
      </w:r>
      <w:r w:rsidR="00C275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16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О создании сельского звена РСЧС и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системы ГО территориальной подсистемы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области.</w:t>
      </w: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требованием постановления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№794 «О единой государственной системе предупреждения и ликвидации чрезвычайных ситуаций» (далее-РСЧС) на каждом уровне РСЧС  создать координационный орган, постоянно действующий орган управления, орган повседневного управления, силы и средств, резервы финансовых и материальных ресурсов, системы связи, оповещения и информационного обеспечении постановляю:</w:t>
      </w:r>
      <w:proofErr w:type="gramEnd"/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Создать сельское звено РСЧС и систему ГО территориальной подсистемы Волгоградской области для чего: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sz w:val="28"/>
          <w:szCs w:val="28"/>
        </w:rPr>
        <w:t>Для организации и проведения мероприятий по предупреждению и ликвидации чрезвычайных ситуаций, обеспечению пожарной безопасности, уменьшения ущерба от возможных  аварий, катастроф и стихийных бедствий на территории объектов, расположенных на территории</w:t>
      </w:r>
      <w:r>
        <w:rPr>
          <w:sz w:val="28"/>
          <w:szCs w:val="28"/>
        </w:rPr>
        <w:t xml:space="preserve"> Бобровского сельского</w:t>
      </w:r>
      <w:r>
        <w:rPr>
          <w:sz w:val="28"/>
          <w:szCs w:val="28"/>
        </w:rPr>
        <w:t xml:space="preserve"> поселения, управления силами при ликвидации чрезвычайных ситуаций, а также всестороннего обеспечения их действий, назначить Комиссию по предупреждению и ликвидации чрезвычайных ситуаций, обеспечению пожарной безопасностью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КЧС и ПБ )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приведенном в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Приложении 1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  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>Для планирования и осуществления контроля за выполнением мероприятий по подготовке к защите и по защите рабочих и служащих от ЧС мирного и военного времени, назначить штаб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Приложению 2</w:t>
      </w:r>
      <w:r>
        <w:rPr>
          <w:sz w:val="28"/>
          <w:szCs w:val="28"/>
        </w:rPr>
        <w:t>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sz w:val="28"/>
          <w:szCs w:val="28"/>
        </w:rPr>
        <w:t>Для проведения аварийно- спасательных и других неотложных работ на объектах создать и поддерживать в готовности нештатные аварийно-спасательные формирования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Приложении </w:t>
      </w:r>
      <w:r w:rsidR="00C2754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Для планирования и проведения мероприятий по повышению устойчивого функционирования (ПУФ) объектов и обеспечению жизнедеятельности его работников в чрезвычайных ситуациях мирного и военного времени, назначить комиссию по повышению устойчивости функционирования (ПУФ)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Приложении </w:t>
      </w:r>
      <w:r w:rsidR="00C27540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Создать резерв финансовых и материальных ресурсов, используемых для предупреждения и ликвидации чрезвычайных ситуаций на </w:t>
      </w:r>
      <w:r>
        <w:rPr>
          <w:sz w:val="28"/>
          <w:szCs w:val="28"/>
        </w:rPr>
        <w:t>объектах и территории поселения</w:t>
      </w:r>
      <w:r>
        <w:rPr>
          <w:sz w:val="28"/>
          <w:szCs w:val="28"/>
        </w:rPr>
        <w:t>.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Для осуществления связи и оповещения органов управления, сил и средств, населения  поселения использовать систему связи, оповещения и информирования на основе действующих сетей АТС, сотовой мобильной </w:t>
      </w:r>
      <w:r>
        <w:rPr>
          <w:sz w:val="28"/>
          <w:szCs w:val="28"/>
        </w:rPr>
        <w:lastRenderedPageBreak/>
        <w:t>связи, звукового  (посредством сирены) оповещения и доведения информации в соответствии с утвержденной мной инструкцией.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защите населения, а также поддержание постоянного взаимодействия с органами управления по делам  ГО ЧС района, другими органами управления и организациями, осуществлять из помещения администрации Бобровского  сельского поселения.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целях организации планирования, подготовки и проведения </w:t>
      </w:r>
      <w:r>
        <w:rPr>
          <w:sz w:val="28"/>
          <w:szCs w:val="28"/>
        </w:rPr>
        <w:t xml:space="preserve">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мероприятий в системе ГО назначить: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а) Начальником штаба по делам ГО и ЧС, первым  заместителем руководителя ГО – Панов А.Ф.;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в) Начальниками служб, а в случае отсутствия базы для их создания целесообразно назначить помощников начальника штаба ГО и ЧС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оповещению и связи – начальника Бобровского 2 ОС </w:t>
      </w:r>
      <w:proofErr w:type="spellStart"/>
      <w:r>
        <w:rPr>
          <w:sz w:val="28"/>
          <w:szCs w:val="28"/>
        </w:rPr>
        <w:t>Персикову</w:t>
      </w:r>
      <w:proofErr w:type="spellEnd"/>
      <w:r>
        <w:rPr>
          <w:sz w:val="28"/>
          <w:szCs w:val="28"/>
        </w:rPr>
        <w:t xml:space="preserve"> Т.В.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-охраны общественного порядка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часткового </w:t>
      </w:r>
      <w:proofErr w:type="spellStart"/>
      <w:r>
        <w:rPr>
          <w:sz w:val="28"/>
          <w:szCs w:val="28"/>
        </w:rPr>
        <w:t>инс</w:t>
      </w:r>
      <w:proofErr w:type="spellEnd"/>
      <w:r>
        <w:rPr>
          <w:sz w:val="28"/>
          <w:szCs w:val="28"/>
        </w:rPr>
        <w:t>. Шолохов Е.П.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-противопожарному стоянию – Черняев П.А.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 медицинской части – зав. Бобровским 2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Шуваеву И.С.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радиационной, химической и  биологической защит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Ирхин В.В.</w:t>
      </w:r>
    </w:p>
    <w:p w:rsidR="00E40910" w:rsidRDefault="00E40910" w:rsidP="00C27540">
      <w:pPr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="00C27540">
        <w:rPr>
          <w:sz w:val="28"/>
          <w:szCs w:val="28"/>
        </w:rPr>
        <w:t xml:space="preserve"> приема и </w:t>
      </w:r>
      <w:r>
        <w:rPr>
          <w:sz w:val="28"/>
          <w:szCs w:val="28"/>
        </w:rPr>
        <w:t xml:space="preserve"> выдачи </w:t>
      </w:r>
      <w:r>
        <w:rPr>
          <w:sz w:val="28"/>
          <w:szCs w:val="28"/>
        </w:rPr>
        <w:t xml:space="preserve">средств индивидуальной защиты  </w:t>
      </w:r>
      <w:r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МКУК </w:t>
      </w:r>
      <w:r>
        <w:rPr>
          <w:sz w:val="28"/>
          <w:szCs w:val="28"/>
        </w:rPr>
        <w:t>Бобровск</w:t>
      </w:r>
      <w:r>
        <w:rPr>
          <w:sz w:val="28"/>
          <w:szCs w:val="28"/>
        </w:rPr>
        <w:t xml:space="preserve">ий 2 </w:t>
      </w:r>
      <w:r>
        <w:rPr>
          <w:sz w:val="28"/>
          <w:szCs w:val="28"/>
        </w:rPr>
        <w:t xml:space="preserve"> КДЦ.</w:t>
      </w:r>
    </w:p>
    <w:p w:rsidR="00C27540" w:rsidRDefault="00C27540" w:rsidP="00C27540">
      <w:pPr>
        <w:rPr>
          <w:sz w:val="28"/>
          <w:szCs w:val="28"/>
        </w:rPr>
      </w:pP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Председателю КЧС</w:t>
      </w:r>
      <w:r w:rsidR="00E40910">
        <w:rPr>
          <w:sz w:val="28"/>
          <w:szCs w:val="28"/>
        </w:rPr>
        <w:t xml:space="preserve"> штаба по делам ГО и ЧС разработать</w:t>
      </w:r>
      <w:r>
        <w:rPr>
          <w:sz w:val="28"/>
          <w:szCs w:val="28"/>
        </w:rPr>
        <w:t>: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910">
        <w:rPr>
          <w:sz w:val="28"/>
          <w:szCs w:val="28"/>
        </w:rPr>
        <w:t xml:space="preserve">  - положение о штабе по делам ГО и ЧС</w:t>
      </w:r>
      <w:proofErr w:type="gramStart"/>
      <w:r w:rsidR="00E40910">
        <w:rPr>
          <w:sz w:val="28"/>
          <w:szCs w:val="28"/>
        </w:rPr>
        <w:t xml:space="preserve">  ;</w:t>
      </w:r>
      <w:proofErr w:type="gramEnd"/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 xml:space="preserve"> -положение об объектовом звене РСЧС;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540">
        <w:rPr>
          <w:sz w:val="28"/>
          <w:szCs w:val="28"/>
        </w:rPr>
        <w:t xml:space="preserve">  </w:t>
      </w:r>
      <w:r>
        <w:rPr>
          <w:sz w:val="28"/>
          <w:szCs w:val="28"/>
        </w:rPr>
        <w:t>- план гражданской обороны и защиты населения: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>- инструкцию по связи и оповещению органов управления, сил и средств, должностных  лиц.</w:t>
      </w:r>
    </w:p>
    <w:p w:rsidR="00C2754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E40910">
        <w:rPr>
          <w:sz w:val="28"/>
          <w:szCs w:val="28"/>
        </w:rPr>
        <w:t xml:space="preserve"> Председателю КЧС и ПБ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положение о КЧС и ПБ;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план действий по предупреждению и ликвидации ЧС природного и техногенного характера; 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-документы по управлению и контролю исполнения мероприятий рекомендованных органами МЧС России.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 xml:space="preserve"> </w:t>
      </w:r>
    </w:p>
    <w:p w:rsidR="00E40910" w:rsidRDefault="00C2754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40910">
        <w:rPr>
          <w:sz w:val="28"/>
          <w:szCs w:val="28"/>
        </w:rPr>
        <w:t xml:space="preserve">Обязанности по руководству гражданской обороной в </w:t>
      </w:r>
      <w:r>
        <w:rPr>
          <w:sz w:val="28"/>
          <w:szCs w:val="28"/>
        </w:rPr>
        <w:t xml:space="preserve"> Бобровском сельском </w:t>
      </w:r>
      <w:r w:rsidR="00E40910">
        <w:rPr>
          <w:sz w:val="28"/>
          <w:szCs w:val="28"/>
        </w:rPr>
        <w:t>поселении оставляю за собой.</w:t>
      </w: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center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Бобровского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40910">
        <w:rPr>
          <w:sz w:val="28"/>
          <w:szCs w:val="28"/>
        </w:rPr>
        <w:t>ельского поселения                                                 С.П. Попов.</w:t>
      </w:r>
    </w:p>
    <w:p w:rsidR="00E40910" w:rsidRDefault="00E40910" w:rsidP="00E40910">
      <w:pPr>
        <w:jc w:val="center"/>
        <w:rPr>
          <w:sz w:val="28"/>
          <w:szCs w:val="28"/>
        </w:rPr>
      </w:pPr>
    </w:p>
    <w:p w:rsidR="00B334A2" w:rsidRDefault="00B334A2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  <w:r>
        <w:t>Приложение №1</w:t>
      </w:r>
    </w:p>
    <w:p w:rsidR="00C27540" w:rsidRDefault="00C27540" w:rsidP="00C27540">
      <w:pPr>
        <w:jc w:val="right"/>
      </w:pPr>
      <w:r>
        <w:t>к постановлению № 7</w:t>
      </w:r>
    </w:p>
    <w:p w:rsidR="00C27540" w:rsidRDefault="00C27540" w:rsidP="00C27540">
      <w:pPr>
        <w:jc w:val="right"/>
      </w:pPr>
      <w:r>
        <w:t xml:space="preserve">от 16 февраля 2015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Pr="00100276" w:rsidRDefault="00C27540" w:rsidP="00C27540">
      <w:pPr>
        <w:jc w:val="center"/>
        <w:rPr>
          <w:b/>
        </w:rPr>
      </w:pPr>
      <w:r w:rsidRPr="00100276">
        <w:rPr>
          <w:b/>
        </w:rPr>
        <w:t>Состав</w:t>
      </w:r>
    </w:p>
    <w:p w:rsidR="00C27540" w:rsidRPr="00100276" w:rsidRDefault="00C27540" w:rsidP="00C27540">
      <w:pPr>
        <w:jc w:val="center"/>
        <w:rPr>
          <w:b/>
        </w:rPr>
      </w:pPr>
      <w:r w:rsidRPr="00100276">
        <w:rPr>
          <w:b/>
        </w:rPr>
        <w:t>комиссии по предупреждению и ликвидации</w:t>
      </w:r>
    </w:p>
    <w:p w:rsidR="00C27540" w:rsidRDefault="00C27540" w:rsidP="00C27540">
      <w:pPr>
        <w:jc w:val="center"/>
        <w:rPr>
          <w:b/>
        </w:rPr>
      </w:pPr>
      <w:proofErr w:type="gramStart"/>
      <w:r w:rsidRPr="00100276">
        <w:rPr>
          <w:b/>
        </w:rPr>
        <w:t>чрезвычайных</w:t>
      </w:r>
      <w:proofErr w:type="gramEnd"/>
      <w:r w:rsidRPr="00100276">
        <w:rPr>
          <w:b/>
        </w:rPr>
        <w:t xml:space="preserve"> ситуации и пожарной безопасности</w:t>
      </w: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2220"/>
        <w:gridCol w:w="1608"/>
        <w:gridCol w:w="1915"/>
      </w:tblGrid>
      <w:tr w:rsidR="00C27540" w:rsidTr="00E857FC">
        <w:tc>
          <w:tcPr>
            <w:tcW w:w="468" w:type="dxa"/>
          </w:tcPr>
          <w:p w:rsidR="00C27540" w:rsidRDefault="00C27540" w:rsidP="00E857FC">
            <w:r>
              <w:t>№</w:t>
            </w:r>
          </w:p>
          <w:p w:rsidR="00C27540" w:rsidRDefault="00C27540" w:rsidP="00E857F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Фамилия, имя, отчество</w:t>
            </w:r>
          </w:p>
        </w:tc>
        <w:tc>
          <w:tcPr>
            <w:tcW w:w="2220" w:type="dxa"/>
          </w:tcPr>
          <w:p w:rsidR="00C27540" w:rsidRDefault="00C27540" w:rsidP="00E857FC">
            <w:r>
              <w:t>Должность в составе</w:t>
            </w:r>
          </w:p>
          <w:p w:rsidR="00C27540" w:rsidRDefault="00C27540" w:rsidP="00E857FC">
            <w:pPr>
              <w:jc w:val="center"/>
            </w:pPr>
            <w:r>
              <w:t>КЧС и ПБ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>Штатная занимаемая должность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E857F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1.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Попов Сергей Петрович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-председатель КЧС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>- глава поселения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Панов Александр Федорович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-зам. пред. КЧС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>председатель ОНТ Бобровское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proofErr w:type="spellStart"/>
            <w:r>
              <w:t>Земцова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Секретарь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 xml:space="preserve">-спец. адм. 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4.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Леонтьев Виктор Иванович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 xml:space="preserve">-Члены КЧС 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>-директор ООО «им. Куйбышева»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5.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Пастушков Анатолий Григорьевич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>-глава КФХ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6.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Ушаков Сергей Витальевич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>-ИП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7.</w:t>
            </w:r>
          </w:p>
        </w:tc>
        <w:tc>
          <w:tcPr>
            <w:tcW w:w="3360" w:type="dxa"/>
          </w:tcPr>
          <w:p w:rsidR="00C27540" w:rsidRDefault="00C27540" w:rsidP="00E857FC">
            <w:r>
              <w:t xml:space="preserve">Черняева Анна 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Председатель  ПЭП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8.</w:t>
            </w:r>
          </w:p>
        </w:tc>
        <w:tc>
          <w:tcPr>
            <w:tcW w:w="3360" w:type="dxa"/>
          </w:tcPr>
          <w:p w:rsidR="00C27540" w:rsidRDefault="00C27540" w:rsidP="00E857FC">
            <w:r>
              <w:t>Михайлов Петр Николаевич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 xml:space="preserve">Руководитель </w:t>
            </w:r>
            <w:proofErr w:type="spellStart"/>
            <w:r>
              <w:t>аварийн</w:t>
            </w:r>
            <w:proofErr w:type="spellEnd"/>
            <w:r>
              <w:t>-спасательной службы</w:t>
            </w:r>
          </w:p>
        </w:tc>
        <w:tc>
          <w:tcPr>
            <w:tcW w:w="1608" w:type="dxa"/>
          </w:tcPr>
          <w:p w:rsidR="00C27540" w:rsidRDefault="00C27540" w:rsidP="00E857FC">
            <w:pPr>
              <w:jc w:val="center"/>
            </w:pPr>
            <w:r>
              <w:t>Зав. МТМ ООО «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уйбышева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</w:pPr>
          </w:p>
        </w:tc>
      </w:tr>
    </w:tbl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  </w:t>
      </w:r>
    </w:p>
    <w:p w:rsidR="00C27540" w:rsidRDefault="00C27540" w:rsidP="00C27540"/>
    <w:p w:rsidR="00C27540" w:rsidRDefault="00C27540" w:rsidP="00C27540"/>
    <w:p w:rsidR="00C27540" w:rsidRDefault="00C27540" w:rsidP="00C27540">
      <w:r>
        <w:lastRenderedPageBreak/>
        <w:t xml:space="preserve">                                                                                                                           Приложение №2</w:t>
      </w:r>
    </w:p>
    <w:p w:rsidR="00C27540" w:rsidRDefault="00C27540" w:rsidP="00C27540">
      <w:pPr>
        <w:jc w:val="right"/>
      </w:pPr>
      <w:r>
        <w:t>к постановлению № 7</w:t>
      </w:r>
    </w:p>
    <w:p w:rsidR="00C27540" w:rsidRDefault="00C27540" w:rsidP="00C27540">
      <w:pPr>
        <w:jc w:val="right"/>
      </w:pPr>
      <w:r>
        <w:t xml:space="preserve">от 16 февраля 2015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 xml:space="preserve">Состав </w:t>
      </w:r>
    </w:p>
    <w:p w:rsidR="00C27540" w:rsidRDefault="00C27540" w:rsidP="00C27540">
      <w:pPr>
        <w:jc w:val="center"/>
        <w:rPr>
          <w:b/>
        </w:rPr>
      </w:pPr>
      <w:r>
        <w:rPr>
          <w:b/>
        </w:rPr>
        <w:t>постоянно действующего органа управления</w:t>
      </w:r>
    </w:p>
    <w:p w:rsidR="00C27540" w:rsidRPr="007C214F" w:rsidRDefault="00C27540" w:rsidP="00C27540">
      <w:pPr>
        <w:jc w:val="center"/>
      </w:pPr>
      <w:r>
        <w:rPr>
          <w:b/>
        </w:rPr>
        <w:t>(штаб по делам ГО и ЧС)</w:t>
      </w: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"/>
        <w:gridCol w:w="3024"/>
        <w:gridCol w:w="2069"/>
        <w:gridCol w:w="2000"/>
        <w:gridCol w:w="1841"/>
      </w:tblGrid>
      <w:tr w:rsidR="00C27540" w:rsidRPr="007C214F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 w:rsidRPr="007C214F">
              <w:t>№</w:t>
            </w:r>
          </w:p>
          <w:p w:rsidR="00C27540" w:rsidRPr="007C214F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 w:rsidRPr="007C214F">
              <w:t>Ф</w:t>
            </w:r>
            <w:r>
              <w:t xml:space="preserve">амилия 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7C214F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>
              <w:t>Должность в составе штаба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Штатная занимаемая</w:t>
            </w:r>
          </w:p>
          <w:p w:rsidR="00C27540" w:rsidRPr="007C214F" w:rsidRDefault="00C27540" w:rsidP="00E857FC">
            <w:pPr>
              <w:jc w:val="center"/>
            </w:pPr>
            <w:r>
              <w:t>должность</w:t>
            </w:r>
          </w:p>
        </w:tc>
        <w:tc>
          <w:tcPr>
            <w:tcW w:w="1915" w:type="dxa"/>
          </w:tcPr>
          <w:p w:rsidR="00C27540" w:rsidRPr="007C214F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 w:rsidRPr="007C214F">
              <w:t>1.</w:t>
            </w:r>
          </w:p>
        </w:tc>
        <w:tc>
          <w:tcPr>
            <w:tcW w:w="3180" w:type="dxa"/>
          </w:tcPr>
          <w:p w:rsidR="00C27540" w:rsidRPr="007C214F" w:rsidRDefault="00C27540" w:rsidP="00E857FC">
            <w:pPr>
              <w:jc w:val="center"/>
            </w:pPr>
            <w:r>
              <w:t>Панов Александр Федорович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 w:rsidRPr="007C214F">
              <w:t>Н</w:t>
            </w:r>
            <w:r>
              <w:t>ачальник штаба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 w:rsidRPr="007C214F">
              <w:t>Председатель  ОНТ Бобровское</w:t>
            </w:r>
          </w:p>
        </w:tc>
        <w:tc>
          <w:tcPr>
            <w:tcW w:w="1915" w:type="dxa"/>
          </w:tcPr>
          <w:p w:rsidR="00C27540" w:rsidRPr="007C214F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proofErr w:type="spellStart"/>
            <w:r>
              <w:t>Персикова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>
              <w:t xml:space="preserve">пом. НШ по связи и оповещению 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Начальник Бобровского 2</w:t>
            </w:r>
          </w:p>
          <w:p w:rsidR="00C27540" w:rsidRPr="007C214F" w:rsidRDefault="00C27540" w:rsidP="00E857FC">
            <w:pPr>
              <w:jc w:val="center"/>
            </w:pPr>
            <w:r>
              <w:t>ОС</w:t>
            </w:r>
          </w:p>
        </w:tc>
        <w:tc>
          <w:tcPr>
            <w:tcW w:w="1915" w:type="dxa"/>
          </w:tcPr>
          <w:p w:rsidR="00C27540" w:rsidRPr="007C214F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Ирхин Виктор Валентинович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РХБЗ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Глав. Инженер</w:t>
            </w:r>
          </w:p>
          <w:p w:rsidR="00C27540" w:rsidRPr="007C214F" w:rsidRDefault="00C27540" w:rsidP="00E857FC">
            <w:pPr>
              <w:jc w:val="center"/>
            </w:pPr>
            <w:r>
              <w:t>ООО «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уйбышева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:rsidR="00C27540" w:rsidRPr="007C214F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5.</w:t>
            </w:r>
          </w:p>
          <w:p w:rsidR="00C27540" w:rsidRDefault="00C27540" w:rsidP="00E857FC">
            <w:pPr>
              <w:jc w:val="center"/>
            </w:pP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proofErr w:type="spellStart"/>
            <w:r>
              <w:t>Черняе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противопожарной</w:t>
            </w:r>
          </w:p>
          <w:p w:rsidR="00C27540" w:rsidRDefault="00C27540" w:rsidP="00E857FC">
            <w:pPr>
              <w:jc w:val="center"/>
            </w:pPr>
            <w:r>
              <w:t>Безопасности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C27540" w:rsidRPr="007C214F" w:rsidRDefault="00C27540" w:rsidP="00E857FC">
            <w:pPr>
              <w:jc w:val="center"/>
            </w:pPr>
            <w:r>
              <w:t xml:space="preserve">КДЦ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обровский</w:t>
            </w:r>
            <w:proofErr w:type="spellEnd"/>
            <w:r>
              <w:t xml:space="preserve"> 2-й</w:t>
            </w:r>
          </w:p>
        </w:tc>
        <w:tc>
          <w:tcPr>
            <w:tcW w:w="1915" w:type="dxa"/>
          </w:tcPr>
          <w:p w:rsidR="00C27540" w:rsidRPr="007C214F" w:rsidRDefault="00C27540" w:rsidP="00E857FC">
            <w:pPr>
              <w:jc w:val="center"/>
            </w:pP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6.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Шолохов Евгений Петрович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охране общественного порядка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>
              <w:t>Участковый уполномоченный полиции ОП МО МВД России «</w:t>
            </w:r>
            <w:proofErr w:type="spellStart"/>
            <w:r>
              <w:t>Клетский</w:t>
            </w:r>
            <w:proofErr w:type="spellEnd"/>
            <w:r>
              <w:t>» лейтенант полиции</w:t>
            </w:r>
          </w:p>
        </w:tc>
        <w:tc>
          <w:tcPr>
            <w:tcW w:w="1915" w:type="dxa"/>
          </w:tcPr>
          <w:p w:rsidR="00C27540" w:rsidRPr="007C214F" w:rsidRDefault="00C27540" w:rsidP="00E857FC">
            <w:pPr>
              <w:jc w:val="center"/>
            </w:pPr>
          </w:p>
        </w:tc>
      </w:tr>
    </w:tbl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</w:t>
      </w: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>
      <w:r>
        <w:lastRenderedPageBreak/>
        <w:t xml:space="preserve">                                                                                                                           Приложение №</w:t>
      </w:r>
      <w:r>
        <w:t xml:space="preserve"> 3</w:t>
      </w:r>
    </w:p>
    <w:p w:rsidR="00C27540" w:rsidRDefault="00C27540" w:rsidP="00C27540">
      <w:pPr>
        <w:jc w:val="right"/>
      </w:pPr>
      <w:r>
        <w:t xml:space="preserve">      к постановлению № 7</w:t>
      </w:r>
    </w:p>
    <w:p w:rsidR="00C27540" w:rsidRDefault="00C27540" w:rsidP="00C27540">
      <w:pPr>
        <w:jc w:val="right"/>
      </w:pPr>
      <w:r>
        <w:t xml:space="preserve">  от 16 февраля 2015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>Штатно-должностной список</w:t>
      </w:r>
    </w:p>
    <w:p w:rsidR="00C27540" w:rsidRDefault="00C27540" w:rsidP="00C27540">
      <w:pPr>
        <w:jc w:val="center"/>
      </w:pPr>
      <w:r>
        <w:rPr>
          <w:b/>
        </w:rPr>
        <w:t>нештатных аварийно-спасательных формирований</w:t>
      </w:r>
    </w:p>
    <w:p w:rsidR="00C27540" w:rsidRDefault="00C27540" w:rsidP="00C2754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2520"/>
        <w:gridCol w:w="1915"/>
      </w:tblGrid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№</w:t>
            </w:r>
          </w:p>
          <w:p w:rsidR="00C27540" w:rsidRPr="004B047A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C27540" w:rsidRDefault="00C27540" w:rsidP="00E857FC">
            <w:pPr>
              <w:jc w:val="center"/>
            </w:pPr>
            <w:r>
              <w:t>Наименование формирования.</w:t>
            </w:r>
          </w:p>
          <w:p w:rsidR="00C27540" w:rsidRPr="004B047A" w:rsidRDefault="00C27540" w:rsidP="00E857FC">
            <w:pPr>
              <w:jc w:val="center"/>
            </w:pPr>
            <w:r>
              <w:t>Должность в составе формирования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</w:pPr>
            <w:r>
              <w:t>Фамилия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4B047A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5" w:type="dxa"/>
          </w:tcPr>
          <w:p w:rsidR="00C27540" w:rsidRPr="00125118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E857FC">
        <w:tc>
          <w:tcPr>
            <w:tcW w:w="648" w:type="dxa"/>
          </w:tcPr>
          <w:p w:rsidR="00C27540" w:rsidRPr="004B047A" w:rsidRDefault="00C27540" w:rsidP="00E857FC">
            <w:pPr>
              <w:jc w:val="center"/>
            </w:pPr>
            <w:r w:rsidRPr="004B047A">
              <w:t>1.</w:t>
            </w:r>
          </w:p>
        </w:tc>
        <w:tc>
          <w:tcPr>
            <w:tcW w:w="3600" w:type="dxa"/>
          </w:tcPr>
          <w:p w:rsidR="00C27540" w:rsidRDefault="00C27540" w:rsidP="00E857FC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Санитарны_пост</w:t>
            </w:r>
            <w:proofErr w:type="spellEnd"/>
            <w:r>
              <w:rPr>
                <w:u w:val="single"/>
              </w:rPr>
              <w:t>;</w:t>
            </w:r>
          </w:p>
          <w:p w:rsidR="00C27540" w:rsidRPr="004B047A" w:rsidRDefault="00C27540" w:rsidP="00E857FC">
            <w:pPr>
              <w:jc w:val="center"/>
            </w:pPr>
            <w:r>
              <w:t>Начальник поста: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  <w:p w:rsidR="00C27540" w:rsidRPr="004B047A" w:rsidRDefault="00C27540" w:rsidP="00E857FC">
            <w:pPr>
              <w:jc w:val="center"/>
            </w:pPr>
            <w:r>
              <w:t>Шуваева И.С.</w:t>
            </w: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</w:tc>
      </w:tr>
      <w:tr w:rsidR="00C27540" w:rsidTr="00E857FC">
        <w:tc>
          <w:tcPr>
            <w:tcW w:w="648" w:type="dxa"/>
          </w:tcPr>
          <w:p w:rsidR="00C27540" w:rsidRPr="004B047A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600" w:type="dxa"/>
          </w:tcPr>
          <w:p w:rsidR="00C27540" w:rsidRDefault="00C27540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Группа_(отделение)_охраны_</w:t>
            </w:r>
          </w:p>
          <w:p w:rsidR="00C27540" w:rsidRDefault="00C27540" w:rsidP="00E857FC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общественного_порядка</w:t>
            </w:r>
            <w:proofErr w:type="spellEnd"/>
            <w:r>
              <w:rPr>
                <w:u w:val="single"/>
              </w:rPr>
              <w:t>;</w:t>
            </w:r>
          </w:p>
          <w:p w:rsidR="00C27540" w:rsidRPr="00083F86" w:rsidRDefault="00C27540" w:rsidP="00E857FC">
            <w:pPr>
              <w:jc w:val="center"/>
            </w:pPr>
            <w:r>
              <w:t>Командир группы.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  <w:p w:rsidR="00C27540" w:rsidRPr="00FE124C" w:rsidRDefault="00C27540" w:rsidP="00E857FC">
            <w:pPr>
              <w:jc w:val="center"/>
            </w:pPr>
            <w:r>
              <w:t>Шолохов  Е.П.</w:t>
            </w:r>
          </w:p>
          <w:p w:rsidR="00C27540" w:rsidRDefault="00C27540" w:rsidP="00E857F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600" w:type="dxa"/>
          </w:tcPr>
          <w:p w:rsidR="00C27540" w:rsidRDefault="00C27540" w:rsidP="00E857FC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Противопожарное_звено</w:t>
            </w:r>
            <w:proofErr w:type="spellEnd"/>
            <w:r>
              <w:rPr>
                <w:u w:val="single"/>
              </w:rPr>
              <w:t>;</w:t>
            </w:r>
          </w:p>
          <w:p w:rsidR="00C27540" w:rsidRPr="00083F86" w:rsidRDefault="00C27540" w:rsidP="00E857FC">
            <w:pPr>
              <w:jc w:val="center"/>
            </w:pPr>
            <w:r>
              <w:t>Командир звена;</w:t>
            </w:r>
          </w:p>
        </w:tc>
        <w:tc>
          <w:tcPr>
            <w:tcW w:w="2520" w:type="dxa"/>
          </w:tcPr>
          <w:p w:rsidR="00C27540" w:rsidRPr="00FE124C" w:rsidRDefault="00C27540" w:rsidP="00E857FC">
            <w:pPr>
              <w:jc w:val="center"/>
            </w:pPr>
            <w:r>
              <w:t>Черняев П.А.</w:t>
            </w:r>
          </w:p>
          <w:p w:rsidR="00C27540" w:rsidRPr="00083F86" w:rsidRDefault="00C27540" w:rsidP="00E857FC">
            <w:pPr>
              <w:jc w:val="center"/>
            </w:pPr>
          </w:p>
        </w:tc>
        <w:tc>
          <w:tcPr>
            <w:tcW w:w="1915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</w:tc>
      </w:tr>
    </w:tbl>
    <w:p w:rsidR="00C27540" w:rsidRPr="00D4034F" w:rsidRDefault="00C27540" w:rsidP="00C27540">
      <w:pPr>
        <w:jc w:val="center"/>
        <w:rPr>
          <w:b/>
        </w:rPr>
      </w:pPr>
      <w:r>
        <w:rPr>
          <w:b/>
        </w:rPr>
        <w:t xml:space="preserve">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  <w:bookmarkStart w:id="0" w:name="_GoBack"/>
      <w:bookmarkEnd w:id="0"/>
    </w:p>
    <w:p w:rsidR="00C27540" w:rsidRDefault="00C27540" w:rsidP="00C27540">
      <w:pPr>
        <w:jc w:val="right"/>
      </w:pPr>
      <w:r>
        <w:lastRenderedPageBreak/>
        <w:t xml:space="preserve">                                                                                                                     Приложение №</w:t>
      </w:r>
      <w:r>
        <w:t>4</w:t>
      </w:r>
    </w:p>
    <w:p w:rsidR="00C27540" w:rsidRDefault="00C27540" w:rsidP="00C27540">
      <w:pPr>
        <w:jc w:val="right"/>
      </w:pPr>
      <w:r>
        <w:t>к постановлению № 7</w:t>
      </w:r>
    </w:p>
    <w:p w:rsidR="00C27540" w:rsidRDefault="00C27540" w:rsidP="00C27540">
      <w:pPr>
        <w:jc w:val="right"/>
      </w:pPr>
      <w:r>
        <w:t xml:space="preserve">от 16 февраля 2015 год </w:t>
      </w:r>
    </w:p>
    <w:p w:rsidR="00C27540" w:rsidRDefault="00C27540" w:rsidP="00C27540">
      <w:pPr>
        <w:jc w:val="right"/>
      </w:pPr>
      <w:r>
        <w:t xml:space="preserve">                                                                                                                               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>Состав комиссии по повышению устойчивости</w:t>
      </w:r>
    </w:p>
    <w:p w:rsidR="00C27540" w:rsidRDefault="00C27540" w:rsidP="00C27540">
      <w:pPr>
        <w:jc w:val="center"/>
        <w:rPr>
          <w:b/>
        </w:rPr>
      </w:pPr>
      <w:r>
        <w:rPr>
          <w:b/>
        </w:rPr>
        <w:t>Функционирования</w:t>
      </w: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2220"/>
        <w:gridCol w:w="1915"/>
      </w:tblGrid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 w:rsidRPr="003F7095">
              <w:t>№</w:t>
            </w:r>
          </w:p>
          <w:p w:rsidR="00C27540" w:rsidRPr="003F7095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</w:tcPr>
          <w:p w:rsidR="00C27540" w:rsidRPr="003F7095" w:rsidRDefault="00C27540" w:rsidP="00E857FC">
            <w:pPr>
              <w:jc w:val="center"/>
            </w:pPr>
            <w:r>
              <w:t>Должность в составе подкомиссии (группы)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Фамилия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3F7095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5" w:type="dxa"/>
          </w:tcPr>
          <w:p w:rsidR="00C27540" w:rsidRPr="003F7095" w:rsidRDefault="00C27540" w:rsidP="00E857FC">
            <w:pPr>
              <w:jc w:val="center"/>
            </w:pPr>
            <w:r>
              <w:t>Телефон</w:t>
            </w:r>
          </w:p>
        </w:tc>
      </w:tr>
      <w:tr w:rsidR="00C27540" w:rsidRPr="003F7095" w:rsidTr="00E857FC">
        <w:tc>
          <w:tcPr>
            <w:tcW w:w="648" w:type="dxa"/>
          </w:tcPr>
          <w:p w:rsidR="00C27540" w:rsidRPr="003F7095" w:rsidRDefault="00C27540" w:rsidP="00E857FC">
            <w:pPr>
              <w:jc w:val="center"/>
            </w:pPr>
            <w:r>
              <w:t>1.</w:t>
            </w:r>
          </w:p>
        </w:tc>
        <w:tc>
          <w:tcPr>
            <w:tcW w:w="3180" w:type="dxa"/>
          </w:tcPr>
          <w:p w:rsidR="00C27540" w:rsidRPr="003F7095" w:rsidRDefault="00C27540" w:rsidP="00E857FC">
            <w:pPr>
              <w:jc w:val="center"/>
            </w:pPr>
            <w:r>
              <w:t>Председатель комиссии по ПФУ</w:t>
            </w:r>
          </w:p>
        </w:tc>
        <w:tc>
          <w:tcPr>
            <w:tcW w:w="2220" w:type="dxa"/>
          </w:tcPr>
          <w:p w:rsidR="00C27540" w:rsidRPr="003F7095" w:rsidRDefault="00C27540" w:rsidP="00E857FC">
            <w:pPr>
              <w:jc w:val="center"/>
            </w:pPr>
            <w:r>
              <w:t>Сидоров С.А.</w:t>
            </w:r>
          </w:p>
        </w:tc>
        <w:tc>
          <w:tcPr>
            <w:tcW w:w="1915" w:type="dxa"/>
          </w:tcPr>
          <w:p w:rsidR="00C27540" w:rsidRPr="003F7095" w:rsidRDefault="00C27540" w:rsidP="00E857FC">
            <w:pPr>
              <w:jc w:val="center"/>
            </w:pPr>
          </w:p>
        </w:tc>
      </w:tr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Зам. председателя комиссии по ПУФ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Гуров В.А.</w:t>
            </w:r>
          </w:p>
        </w:tc>
        <w:tc>
          <w:tcPr>
            <w:tcW w:w="1915" w:type="dxa"/>
          </w:tcPr>
          <w:p w:rsidR="00C27540" w:rsidRPr="003F7095" w:rsidRDefault="00C27540" w:rsidP="00E857FC">
            <w:pPr>
              <w:jc w:val="center"/>
            </w:pPr>
          </w:p>
        </w:tc>
      </w:tr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Члены комиссии по ПУФ:</w:t>
            </w:r>
          </w:p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Черняев Г.И.</w:t>
            </w:r>
          </w:p>
          <w:p w:rsidR="00C27540" w:rsidRDefault="00C27540" w:rsidP="00E857FC">
            <w:r>
              <w:t xml:space="preserve">   Мыльников П.Б.</w:t>
            </w:r>
          </w:p>
        </w:tc>
        <w:tc>
          <w:tcPr>
            <w:tcW w:w="1915" w:type="dxa"/>
          </w:tcPr>
          <w:p w:rsidR="00C27540" w:rsidRPr="003F7095" w:rsidRDefault="00C27540" w:rsidP="00E857FC">
            <w:pPr>
              <w:jc w:val="center"/>
            </w:pPr>
          </w:p>
        </w:tc>
      </w:tr>
    </w:tbl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sectPr w:rsidR="00C27540" w:rsidSect="00E40910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5"/>
    <w:rsid w:val="00A31615"/>
    <w:rsid w:val="00B334A2"/>
    <w:rsid w:val="00C27540"/>
    <w:rsid w:val="00E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2015-03-05T11:15:00Z</cp:lastPrinted>
  <dcterms:created xsi:type="dcterms:W3CDTF">2015-03-05T10:55:00Z</dcterms:created>
  <dcterms:modified xsi:type="dcterms:W3CDTF">2015-03-05T11:16:00Z</dcterms:modified>
</cp:coreProperties>
</file>