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руководителем муниципального казенного учреждения культуры Бобровский-II культурно-досугового центра  Бобровского сельского поселения Серафимовичского муниципального района Волгоградской области,  а также сведения о доходах, расходах, об имуществе и обязательствах имущественного характера их супруг (супругов)  и несовершеннолетних детей, для размещения на официальном сайте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администрации </w:t>
      </w:r>
      <w:r w:rsidR="00D5664D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для опубликования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</w:t>
      </w:r>
      <w:r w:rsidR="001A4931">
        <w:rPr>
          <w:rFonts w:ascii="Arial" w:hAnsi="Arial" w:cs="Arial"/>
          <w:sz w:val="22"/>
          <w:szCs w:val="22"/>
          <w:u w:val="single"/>
        </w:rPr>
        <w:t xml:space="preserve">8 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Чеснокова Елена Сергеевна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17F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D117F" w:rsidRPr="00FE01C8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МКУК Бобровский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КДЦ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713D1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243112</w:t>
            </w:r>
            <w:r w:rsidR="00144B10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9F1" w:rsidRPr="003C4563" w:rsidRDefault="00A569F1" w:rsidP="00A569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>(2/677 доли)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>83952000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5D32" w:rsidRPr="00FE195D" w:rsidRDefault="003D5D32" w:rsidP="003D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195D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FE195D">
              <w:rPr>
                <w:rFonts w:ascii="Arial" w:hAnsi="Arial" w:cs="Arial"/>
                <w:sz w:val="22"/>
                <w:szCs w:val="22"/>
              </w:rPr>
              <w:t xml:space="preserve"> участок-2717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340" w:rsidRPr="008713D1" w:rsidRDefault="004C5340" w:rsidP="003D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340" w:rsidRPr="00FE195D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5D">
              <w:rPr>
                <w:rFonts w:ascii="Arial" w:hAnsi="Arial" w:cs="Arial"/>
                <w:sz w:val="22"/>
                <w:szCs w:val="22"/>
              </w:rPr>
              <w:t xml:space="preserve">Жилой дом– 96,7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03F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Борис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Супру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6E4EDA" w:rsidP="006E4ED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1222293</w:t>
            </w:r>
            <w:r w:rsidR="005F750B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EDA" w:rsidRPr="003C4563" w:rsidRDefault="006E4EDA" w:rsidP="006E4ED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 xml:space="preserve">Земельный пай (2/677 </w:t>
            </w:r>
            <w:r w:rsidRPr="003C4563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доли)– 83952000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Default="00FA2832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FA2832" w:rsidRDefault="009570E9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-2717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FA2832" w:rsidRDefault="009570E9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C7D" w:rsidRPr="00904AEA" w:rsidRDefault="00E70C7D" w:rsidP="00E70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E70C7D" w:rsidRDefault="00DB5EFB" w:rsidP="00E70C7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SKODA</w:t>
            </w:r>
            <w:r w:rsidRPr="000B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OCTAVIA</w:t>
            </w: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E70C7D" w:rsidP="00E70C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Автоприцеп</w:t>
            </w:r>
            <w:r w:rsidR="005358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КМЗ-8284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Чеснокова Ольга Борисовна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C70320" w:rsidRDefault="006E4EDA" w:rsidP="006E4EDA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14154</w:t>
            </w:r>
            <w:r w:rsidR="00C70320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48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6C0" w:rsidRDefault="00D366C0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9570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-2717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366C0" w:rsidRDefault="00D366C0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D366C0" w:rsidRDefault="00D366C0" w:rsidP="00D366C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D366C0" w:rsidRDefault="009570E9" w:rsidP="00D3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6C0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D366C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D366C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CC25A5" w:rsidRDefault="00CC25A5" w:rsidP="00CC25A5">
      <w:pPr>
        <w:pStyle w:val="1"/>
        <w:jc w:val="both"/>
      </w:pPr>
    </w:p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B3AC8"/>
    <w:rsid w:val="00144B10"/>
    <w:rsid w:val="00166327"/>
    <w:rsid w:val="00184017"/>
    <w:rsid w:val="001A18F5"/>
    <w:rsid w:val="001A4931"/>
    <w:rsid w:val="001B01A3"/>
    <w:rsid w:val="0028353B"/>
    <w:rsid w:val="003C4563"/>
    <w:rsid w:val="003C7372"/>
    <w:rsid w:val="003D5D32"/>
    <w:rsid w:val="004C5340"/>
    <w:rsid w:val="0053582C"/>
    <w:rsid w:val="005D117F"/>
    <w:rsid w:val="005F750B"/>
    <w:rsid w:val="006837AD"/>
    <w:rsid w:val="00693963"/>
    <w:rsid w:val="006E4EDA"/>
    <w:rsid w:val="008666F3"/>
    <w:rsid w:val="008713D1"/>
    <w:rsid w:val="009570E9"/>
    <w:rsid w:val="00A569F1"/>
    <w:rsid w:val="00AC47FA"/>
    <w:rsid w:val="00C03FA8"/>
    <w:rsid w:val="00C70320"/>
    <w:rsid w:val="00CC25A5"/>
    <w:rsid w:val="00D366C0"/>
    <w:rsid w:val="00D5664D"/>
    <w:rsid w:val="00DB5EFB"/>
    <w:rsid w:val="00E1701E"/>
    <w:rsid w:val="00E70C7D"/>
    <w:rsid w:val="00FA283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2017-04-19T11:00:00Z</dcterms:created>
  <dcterms:modified xsi:type="dcterms:W3CDTF">2019-04-23T06:33:00Z</dcterms:modified>
</cp:coreProperties>
</file>