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11" w:rsidRPr="00B077CE" w:rsidRDefault="00C04011" w:rsidP="00C04011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B077CE">
        <w:rPr>
          <w:b/>
          <w:sz w:val="32"/>
          <w:szCs w:val="32"/>
          <w:lang w:eastAsia="ar-SA"/>
        </w:rPr>
        <w:t>ПОСТАНОВЛЕНИЕ</w:t>
      </w:r>
    </w:p>
    <w:p w:rsidR="00C04011" w:rsidRPr="00B077CE" w:rsidRDefault="00C04011" w:rsidP="00C04011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B077CE">
        <w:rPr>
          <w:b/>
          <w:sz w:val="32"/>
          <w:szCs w:val="32"/>
          <w:lang w:eastAsia="ar-SA"/>
        </w:rPr>
        <w:t>Администрации Бобровского  сельского   поселения</w:t>
      </w:r>
    </w:p>
    <w:p w:rsidR="00C04011" w:rsidRPr="00B077CE" w:rsidRDefault="00C04011" w:rsidP="00C04011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B077CE">
        <w:rPr>
          <w:b/>
          <w:sz w:val="32"/>
          <w:szCs w:val="32"/>
          <w:lang w:eastAsia="ar-SA"/>
        </w:rPr>
        <w:t>Серафимовичского  муниципального района</w:t>
      </w:r>
    </w:p>
    <w:p w:rsidR="00C04011" w:rsidRPr="00B077CE" w:rsidRDefault="00C04011" w:rsidP="00C04011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B077CE">
        <w:rPr>
          <w:b/>
          <w:sz w:val="32"/>
          <w:szCs w:val="32"/>
          <w:lang w:eastAsia="ar-SA"/>
        </w:rPr>
        <w:t>Волгоградской     области</w:t>
      </w:r>
    </w:p>
    <w:p w:rsidR="00C04011" w:rsidRPr="00B077CE" w:rsidRDefault="00C04011" w:rsidP="00C04011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</w:p>
    <w:p w:rsidR="00C04011" w:rsidRPr="00B077CE" w:rsidRDefault="00C04011" w:rsidP="00C04011">
      <w:pPr>
        <w:widowControl/>
        <w:pBdr>
          <w:top w:val="double" w:sz="28" w:space="0" w:color="000000"/>
        </w:pBdr>
        <w:suppressAutoHyphens/>
        <w:autoSpaceDE/>
        <w:autoSpaceDN/>
        <w:adjustRightInd/>
        <w:jc w:val="center"/>
        <w:rPr>
          <w:b/>
          <w:bCs/>
          <w:sz w:val="32"/>
          <w:szCs w:val="32"/>
          <w:lang w:eastAsia="ar-SA"/>
        </w:rPr>
      </w:pPr>
    </w:p>
    <w:p w:rsidR="00C04011" w:rsidRPr="00B077CE" w:rsidRDefault="00C04011" w:rsidP="00C0401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C04011" w:rsidRPr="00B077CE" w:rsidRDefault="00C04011" w:rsidP="00C0401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B077CE">
        <w:rPr>
          <w:b/>
          <w:sz w:val="32"/>
          <w:szCs w:val="32"/>
        </w:rPr>
        <w:t xml:space="preserve">№ 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Pr="00B077CE">
        <w:rPr>
          <w:b/>
          <w:sz w:val="32"/>
          <w:szCs w:val="32"/>
        </w:rPr>
        <w:t xml:space="preserve">                                         16 мая    2019 года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Default="00005479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bookmarkStart w:id="0" w:name="_Hlk536434550"/>
      <w:r w:rsidR="00407C42">
        <w:rPr>
          <w:b/>
          <w:bCs/>
          <w:color w:val="000000" w:themeColor="text1"/>
          <w:sz w:val="28"/>
          <w:szCs w:val="28"/>
        </w:rPr>
        <w:t xml:space="preserve"> </w:t>
      </w:r>
      <w:r w:rsidR="00B925C2">
        <w:rPr>
          <w:b/>
          <w:bCs/>
          <w:color w:val="000000" w:themeColor="text1"/>
          <w:sz w:val="28"/>
          <w:szCs w:val="28"/>
        </w:rPr>
        <w:t xml:space="preserve">Порядок формирования, утверждения и ведения плана закупок товаров, работ, услуг для обеспечения муниципальных нужд </w:t>
      </w:r>
      <w:r w:rsidR="001D4CD5">
        <w:rPr>
          <w:b/>
          <w:bCs/>
          <w:color w:val="000000" w:themeColor="text1"/>
          <w:sz w:val="28"/>
          <w:szCs w:val="28"/>
        </w:rPr>
        <w:t>Бобровского</w:t>
      </w:r>
      <w:r w:rsidR="00B925C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D4CD5">
        <w:rPr>
          <w:b/>
          <w:bCs/>
          <w:color w:val="000000" w:themeColor="text1"/>
          <w:sz w:val="28"/>
          <w:szCs w:val="28"/>
        </w:rPr>
        <w:t xml:space="preserve"> Серафимовичского муниципального района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>утвержденн</w:t>
      </w:r>
      <w:r w:rsidR="005367A2">
        <w:rPr>
          <w:b/>
          <w:bCs/>
          <w:color w:val="000000" w:themeColor="text1"/>
          <w:sz w:val="28"/>
          <w:szCs w:val="28"/>
        </w:rPr>
        <w:t>ый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r w:rsidR="001D4CD5">
        <w:rPr>
          <w:b/>
          <w:bCs/>
          <w:color w:val="000000" w:themeColor="text1"/>
          <w:sz w:val="28"/>
          <w:szCs w:val="28"/>
        </w:rPr>
        <w:t>Бобровского</w:t>
      </w:r>
      <w:r w:rsidR="00407C42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D4CD5">
        <w:rPr>
          <w:b/>
          <w:bCs/>
          <w:color w:val="000000" w:themeColor="text1"/>
          <w:sz w:val="28"/>
          <w:szCs w:val="28"/>
        </w:rPr>
        <w:t>Серафимовичского</w:t>
      </w:r>
      <w:r w:rsidR="00B925C2"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AE5C40">
        <w:rPr>
          <w:b/>
          <w:bCs/>
          <w:color w:val="000000" w:themeColor="text1"/>
          <w:sz w:val="28"/>
          <w:szCs w:val="28"/>
        </w:rPr>
        <w:t xml:space="preserve"> района </w:t>
      </w:r>
      <w:r w:rsidR="00B925C2">
        <w:rPr>
          <w:b/>
          <w:bCs/>
          <w:color w:val="000000" w:themeColor="text1"/>
          <w:sz w:val="28"/>
          <w:szCs w:val="28"/>
        </w:rPr>
        <w:t>Волгоградской области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C90950">
        <w:rPr>
          <w:b/>
          <w:bCs/>
          <w:color w:val="000000" w:themeColor="text1"/>
          <w:sz w:val="28"/>
          <w:szCs w:val="28"/>
        </w:rPr>
        <w:t>29.07.2016</w:t>
      </w:r>
      <w:r w:rsidR="00512579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bookmarkEnd w:id="0"/>
      <w:r w:rsidR="000E7212">
        <w:rPr>
          <w:b/>
          <w:bCs/>
          <w:color w:val="000000" w:themeColor="text1"/>
          <w:sz w:val="28"/>
          <w:szCs w:val="28"/>
        </w:rPr>
        <w:t>2</w:t>
      </w:r>
      <w:r w:rsidR="00C90950">
        <w:rPr>
          <w:b/>
          <w:bCs/>
          <w:color w:val="000000" w:themeColor="text1"/>
          <w:sz w:val="28"/>
          <w:szCs w:val="28"/>
        </w:rPr>
        <w:t>5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4CD5" w:rsidRPr="001D4CD5" w:rsidRDefault="001D4CD5" w:rsidP="001D4C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bookmark2"/>
      <w:r w:rsidRPr="001D4CD5">
        <w:rPr>
          <w:rFonts w:eastAsiaTheme="minorHAnsi"/>
          <w:sz w:val="28"/>
          <w:szCs w:val="28"/>
          <w:lang w:eastAsia="en-US"/>
        </w:rPr>
        <w:t>В соответствии с 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1D4CD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1D4CD5"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C90950" w:rsidRPr="00B925C2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C90950">
        <w:rPr>
          <w:rFonts w:eastAsiaTheme="minorHAnsi"/>
          <w:sz w:val="28"/>
          <w:szCs w:val="28"/>
          <w:lang w:eastAsia="en-US"/>
        </w:rPr>
        <w:t>21 ноября</w:t>
      </w:r>
      <w:r w:rsidR="00C90950" w:rsidRPr="00B925C2">
        <w:rPr>
          <w:rFonts w:eastAsiaTheme="minorHAnsi"/>
          <w:sz w:val="28"/>
          <w:szCs w:val="28"/>
          <w:lang w:eastAsia="en-US"/>
        </w:rPr>
        <w:t xml:space="preserve"> 201</w:t>
      </w:r>
      <w:r w:rsidR="00C90950">
        <w:rPr>
          <w:rFonts w:eastAsiaTheme="minorHAnsi"/>
          <w:sz w:val="28"/>
          <w:szCs w:val="28"/>
          <w:lang w:eastAsia="en-US"/>
        </w:rPr>
        <w:t>3</w:t>
      </w:r>
      <w:r w:rsidR="00C90950" w:rsidRPr="00B925C2">
        <w:rPr>
          <w:rFonts w:eastAsiaTheme="minorHAnsi"/>
          <w:sz w:val="28"/>
          <w:szCs w:val="28"/>
          <w:lang w:eastAsia="en-US"/>
        </w:rPr>
        <w:t xml:space="preserve"> года  № </w:t>
      </w:r>
      <w:r w:rsidR="00C90950">
        <w:rPr>
          <w:rFonts w:eastAsiaTheme="minorHAnsi"/>
          <w:sz w:val="28"/>
          <w:szCs w:val="28"/>
          <w:lang w:eastAsia="en-US"/>
        </w:rPr>
        <w:t>1043</w:t>
      </w:r>
      <w:r w:rsidR="00C90950" w:rsidRPr="00B925C2">
        <w:rPr>
          <w:rFonts w:eastAsiaTheme="minorHAnsi"/>
          <w:sz w:val="28"/>
          <w:szCs w:val="28"/>
          <w:lang w:eastAsia="en-US"/>
        </w:rPr>
        <w:t xml:space="preserve"> «О требованиях к формированию, утверждению и ведению плана закупок товаров, работ, услуг для обеспечению нужд субъекта Российской Федерации и муниципальных нужд, а также о требованиях к форме плана закупок товаров, работ, услуг»</w:t>
      </w:r>
      <w:r w:rsidR="00C90950">
        <w:rPr>
          <w:rFonts w:eastAsiaTheme="minorHAnsi"/>
          <w:sz w:val="28"/>
          <w:szCs w:val="28"/>
          <w:lang w:eastAsia="en-US"/>
        </w:rPr>
        <w:t xml:space="preserve">, руководствуясь Уставом Бобровского сельского поселения Серафимовичского муниципального района Волгоградской области, </w:t>
      </w:r>
      <w:r w:rsidRPr="001D4CD5">
        <w:rPr>
          <w:rFonts w:eastAsiaTheme="minorHAnsi"/>
          <w:sz w:val="28"/>
          <w:szCs w:val="28"/>
          <w:lang w:eastAsia="en-US"/>
        </w:rPr>
        <w:t xml:space="preserve">администрация  </w:t>
      </w:r>
      <w:r w:rsidR="00C90950">
        <w:rPr>
          <w:rFonts w:eastAsiaTheme="minorHAnsi"/>
          <w:sz w:val="28"/>
          <w:szCs w:val="28"/>
          <w:lang w:eastAsia="en-US"/>
        </w:rPr>
        <w:t xml:space="preserve">Бобровского сельского </w:t>
      </w:r>
      <w:r w:rsidRPr="001D4CD5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925C2" w:rsidRPr="00B925C2" w:rsidRDefault="00B925C2" w:rsidP="00B925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1A35EF" w:rsidRDefault="00C004D5" w:rsidP="001A35EF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B43769" w:rsidRPr="00F652A3">
        <w:rPr>
          <w:sz w:val="28"/>
          <w:szCs w:val="28"/>
        </w:rPr>
        <w:t xml:space="preserve">Внести в </w:t>
      </w:r>
      <w:r w:rsidR="00C90950" w:rsidRPr="00C90950">
        <w:rPr>
          <w:bCs/>
          <w:color w:val="000000" w:themeColor="text1"/>
          <w:sz w:val="28"/>
          <w:szCs w:val="28"/>
        </w:rPr>
        <w:t>Порядок формирования, утверждения и ведения плана закупок товаров, работ, услуг для обеспечения муниципальных нужд Бобровского сельского поселения Серафимовичского муниципального района», утвержденный Постановлением администрации Бобровского сельского поселения Серафимовичского муниципального района Волгоградской области от 29.07.2016 г. № 25</w:t>
      </w:r>
      <w:r w:rsidR="00C90950" w:rsidRPr="00677D0E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D83DC1">
        <w:rPr>
          <w:sz w:val="28"/>
          <w:szCs w:val="28"/>
        </w:rPr>
        <w:t>По</w:t>
      </w:r>
      <w:r w:rsidR="000E7212">
        <w:rPr>
          <w:sz w:val="28"/>
          <w:szCs w:val="28"/>
        </w:rPr>
        <w:t>рядок</w:t>
      </w:r>
      <w:r w:rsidR="00B43769" w:rsidRPr="00E622CC">
        <w:rPr>
          <w:sz w:val="28"/>
          <w:szCs w:val="28"/>
        </w:rPr>
        <w:t>) следующие изменения:</w:t>
      </w:r>
    </w:p>
    <w:p w:rsidR="00716241" w:rsidRDefault="0023344B" w:rsidP="009170B7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>.</w:t>
      </w:r>
      <w:r w:rsidR="00537029">
        <w:rPr>
          <w:sz w:val="28"/>
          <w:szCs w:val="28"/>
        </w:rPr>
        <w:t xml:space="preserve"> </w:t>
      </w:r>
      <w:bookmarkStart w:id="2" w:name="_Hlk536620862"/>
      <w:bookmarkStart w:id="3" w:name="_Hlk6402065"/>
      <w:bookmarkStart w:id="4" w:name="_Hlk1401501"/>
      <w:r w:rsidR="00A92B0E">
        <w:rPr>
          <w:sz w:val="28"/>
          <w:szCs w:val="28"/>
        </w:rPr>
        <w:t>В подпункт «б» пункта 6 Порядка добавить подпункт «б.1» следующего содержания:</w:t>
      </w:r>
    </w:p>
    <w:p w:rsidR="00A92B0E" w:rsidRDefault="00A92B0E" w:rsidP="00A92B0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A92B0E">
        <w:rPr>
          <w:sz w:val="28"/>
          <w:szCs w:val="28"/>
        </w:rPr>
        <w:t>б</w:t>
      </w:r>
      <w:proofErr w:type="gramEnd"/>
      <w:r w:rsidRPr="00A92B0E">
        <w:rPr>
          <w:sz w:val="28"/>
          <w:szCs w:val="28"/>
        </w:rPr>
        <w:t xml:space="preserve">.1)  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</w:t>
      </w:r>
      <w:r w:rsidRPr="00A92B0E">
        <w:rPr>
          <w:sz w:val="28"/>
          <w:szCs w:val="28"/>
        </w:rPr>
        <w:lastRenderedPageBreak/>
        <w:t>деятельности;</w:t>
      </w:r>
      <w:r>
        <w:rPr>
          <w:sz w:val="28"/>
          <w:szCs w:val="28"/>
        </w:rPr>
        <w:t>».</w:t>
      </w:r>
    </w:p>
    <w:p w:rsidR="00A92B0E" w:rsidRDefault="00A92B0E" w:rsidP="00A92B0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В подпункте «в» пункта 6 Порядка слова «муниципальными унитарными предприятиями» исключить.</w:t>
      </w:r>
    </w:p>
    <w:p w:rsidR="00A92B0E" w:rsidRDefault="00A92B0E" w:rsidP="00A92B0E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F831C0">
        <w:rPr>
          <w:sz w:val="28"/>
          <w:szCs w:val="28"/>
        </w:rPr>
        <w:t xml:space="preserve"> Абзац 1 подпункта «а» пункта 7 Порядка изложить в новой редакции:</w:t>
      </w:r>
    </w:p>
    <w:p w:rsidR="00F831C0" w:rsidRDefault="00F831C0" w:rsidP="00F831C0">
      <w:pPr>
        <w:ind w:firstLine="708"/>
        <w:jc w:val="both"/>
        <w:outlineLvl w:val="2"/>
        <w:rPr>
          <w:sz w:val="28"/>
          <w:szCs w:val="28"/>
        </w:rPr>
      </w:pPr>
      <w:bookmarkStart w:id="5" w:name="sub_1071"/>
      <w:r>
        <w:rPr>
          <w:sz w:val="28"/>
          <w:szCs w:val="28"/>
        </w:rPr>
        <w:t>«</w:t>
      </w:r>
      <w:r w:rsidRPr="00F831C0">
        <w:rPr>
          <w:sz w:val="28"/>
          <w:szCs w:val="28"/>
        </w:rPr>
        <w:t>а) муниципальные заказчики в сроки, установленные главными распорядителями средств бюджета сельского поселения, но не позднее сроков, установленных Администрацией  Бобровского сельского поселения</w:t>
      </w:r>
      <w:bookmarkStart w:id="6" w:name="sub_20112"/>
      <w:r w:rsidRPr="00F831C0">
        <w:rPr>
          <w:sz w:val="28"/>
          <w:szCs w:val="28"/>
        </w:rPr>
        <w:t xml:space="preserve"> формируют планы закупок исходя из целей осуществления закупок, определенных с учетом положений статьи 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bookmarkEnd w:id="6"/>
      <w:r w:rsidRPr="00F831C0">
        <w:rPr>
          <w:sz w:val="28"/>
          <w:szCs w:val="28"/>
        </w:rPr>
        <w:t>:</w:t>
      </w:r>
      <w:r>
        <w:rPr>
          <w:sz w:val="28"/>
          <w:szCs w:val="28"/>
        </w:rPr>
        <w:t>».</w:t>
      </w:r>
    </w:p>
    <w:p w:rsidR="00F831C0" w:rsidRDefault="00F831C0" w:rsidP="00F831C0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F02A61">
        <w:rPr>
          <w:sz w:val="28"/>
          <w:szCs w:val="28"/>
        </w:rPr>
        <w:t xml:space="preserve"> В абзаце 2 подпункта «б» пункта 7 Порядка слова «</w:t>
      </w:r>
      <w:r w:rsidR="00F02A61" w:rsidRPr="00F02A61">
        <w:rPr>
          <w:sz w:val="28"/>
          <w:szCs w:val="28"/>
        </w:rPr>
        <w:t>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 ассигнований в соответствии с бюджетным законодательством Российской Федерации</w:t>
      </w:r>
      <w:r w:rsidR="00F02A61">
        <w:rPr>
          <w:sz w:val="28"/>
          <w:szCs w:val="28"/>
        </w:rPr>
        <w:t>» исключить.</w:t>
      </w:r>
    </w:p>
    <w:p w:rsidR="00F02A61" w:rsidRDefault="00F02A61" w:rsidP="00F831C0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В подпункт «б» пункта 7 Порядка добавить подпункт «б.1» следующего содержания:</w:t>
      </w:r>
    </w:p>
    <w:p w:rsidR="00F02A61" w:rsidRPr="00F02A61" w:rsidRDefault="00F02A61" w:rsidP="00F02A6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F02A61">
        <w:rPr>
          <w:sz w:val="28"/>
          <w:szCs w:val="28"/>
        </w:rPr>
        <w:t>б.1) муниципальные унитарные предприятия, указанные в подпункте "б.1" пункта 6 настоящего Порядка:</w:t>
      </w:r>
    </w:p>
    <w:p w:rsidR="00F02A61" w:rsidRPr="00F02A61" w:rsidRDefault="00F02A61" w:rsidP="00F02A61">
      <w:pPr>
        <w:ind w:firstLine="708"/>
        <w:jc w:val="both"/>
        <w:outlineLvl w:val="2"/>
        <w:rPr>
          <w:sz w:val="28"/>
          <w:szCs w:val="28"/>
        </w:rPr>
      </w:pPr>
      <w:r w:rsidRPr="00F02A61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F02A61" w:rsidRDefault="00F02A61" w:rsidP="00F02A61">
      <w:pPr>
        <w:ind w:firstLine="708"/>
        <w:jc w:val="both"/>
        <w:outlineLvl w:val="2"/>
        <w:rPr>
          <w:sz w:val="28"/>
          <w:szCs w:val="28"/>
        </w:rPr>
      </w:pPr>
      <w:r w:rsidRPr="00F02A61">
        <w:rPr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6 настоящего Порядка, планы закупок;</w:t>
      </w:r>
      <w:r>
        <w:rPr>
          <w:sz w:val="28"/>
          <w:szCs w:val="28"/>
        </w:rPr>
        <w:t>».</w:t>
      </w:r>
    </w:p>
    <w:p w:rsidR="00F02A61" w:rsidRDefault="00F02A61" w:rsidP="00F02A6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В подпункте «в» пункта 7 Порядка слова «муниципальные унитарные предприятия,» исключить.</w:t>
      </w:r>
    </w:p>
    <w:p w:rsidR="00F02A61" w:rsidRDefault="00F02A61" w:rsidP="00F02A6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406CC">
        <w:rPr>
          <w:sz w:val="28"/>
          <w:szCs w:val="28"/>
        </w:rPr>
        <w:t>В пункте 10 Порядка после слов «в подпунктах «б» добавить слова «, «б.1».</w:t>
      </w:r>
    </w:p>
    <w:p w:rsidR="00D406CC" w:rsidRDefault="00D406CC" w:rsidP="00F02A61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1.8. В Порядок добавить пункт 18 следующего содержания:</w:t>
      </w:r>
    </w:p>
    <w:p w:rsidR="00D406CC" w:rsidRPr="00D406CC" w:rsidRDefault="00D406CC" w:rsidP="00D406CC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406CC">
        <w:rPr>
          <w:sz w:val="28"/>
          <w:szCs w:val="28"/>
        </w:rPr>
        <w:t>18.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406CC" w:rsidRPr="00D406CC" w:rsidRDefault="00D406CC" w:rsidP="00D406CC">
      <w:pPr>
        <w:ind w:firstLine="708"/>
        <w:jc w:val="both"/>
        <w:outlineLvl w:val="2"/>
        <w:rPr>
          <w:sz w:val="28"/>
          <w:szCs w:val="28"/>
        </w:rPr>
      </w:pPr>
      <w:r w:rsidRPr="00D406CC">
        <w:rPr>
          <w:sz w:val="28"/>
          <w:szCs w:val="28"/>
        </w:rPr>
        <w:lastRenderedPageBreak/>
        <w:t xml:space="preserve">18.1. Информация о закупке, предусматривающей заключение </w:t>
      </w:r>
      <w:proofErr w:type="spellStart"/>
      <w:r w:rsidRPr="00D406CC">
        <w:rPr>
          <w:sz w:val="28"/>
          <w:szCs w:val="28"/>
        </w:rPr>
        <w:t>энергосервисного</w:t>
      </w:r>
      <w:proofErr w:type="spellEnd"/>
      <w:r w:rsidRPr="00D406CC">
        <w:rPr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:rsidR="00A92B0E" w:rsidRPr="00730C5C" w:rsidRDefault="00D406CC" w:rsidP="00D406CC">
      <w:pPr>
        <w:ind w:firstLine="708"/>
        <w:jc w:val="both"/>
        <w:outlineLvl w:val="2"/>
        <w:rPr>
          <w:sz w:val="28"/>
          <w:szCs w:val="28"/>
        </w:rPr>
      </w:pPr>
      <w:r w:rsidRPr="00D406CC">
        <w:rPr>
          <w:sz w:val="28"/>
          <w:szCs w:val="28"/>
        </w:rPr>
        <w:t>18.2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  <w:r>
        <w:rPr>
          <w:sz w:val="28"/>
          <w:szCs w:val="28"/>
        </w:rPr>
        <w:t>».</w:t>
      </w:r>
      <w:bookmarkEnd w:id="5"/>
    </w:p>
    <w:bookmarkEnd w:id="2"/>
    <w:bookmarkEnd w:id="3"/>
    <w:bookmarkEnd w:id="4"/>
    <w:p w:rsidR="00B43769" w:rsidRDefault="00C004D5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0E7212" w:rsidRPr="00C004D5" w:rsidRDefault="000E7212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bookmarkStart w:id="7" w:name="_GoBack"/>
      <w:bookmarkEnd w:id="7"/>
    </w:p>
    <w:p w:rsidR="00C04011" w:rsidRDefault="008F3B6C" w:rsidP="001554F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>лава</w:t>
      </w:r>
      <w:r w:rsidR="00407C42">
        <w:rPr>
          <w:b/>
          <w:sz w:val="28"/>
          <w:szCs w:val="28"/>
        </w:rPr>
        <w:t xml:space="preserve"> </w:t>
      </w:r>
      <w:r w:rsidR="00941AB1">
        <w:rPr>
          <w:b/>
          <w:sz w:val="28"/>
          <w:szCs w:val="28"/>
        </w:rPr>
        <w:t>Бобровского</w:t>
      </w:r>
    </w:p>
    <w:p w:rsidR="00B43769" w:rsidRPr="00B43769" w:rsidRDefault="00941AB1" w:rsidP="001554F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407C4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</w:t>
      </w:r>
      <w:r w:rsidR="00B925C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С.П. Попов</w:t>
      </w:r>
    </w:p>
    <w:sectPr w:rsidR="00B43769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6EF7"/>
    <w:rsid w:val="000D28F9"/>
    <w:rsid w:val="000E0A9B"/>
    <w:rsid w:val="000E7212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D4CD5"/>
    <w:rsid w:val="001E254E"/>
    <w:rsid w:val="001E5E93"/>
    <w:rsid w:val="001F1718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63F1"/>
    <w:rsid w:val="00331DBF"/>
    <w:rsid w:val="00340157"/>
    <w:rsid w:val="00357F62"/>
    <w:rsid w:val="003A759D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E0527"/>
    <w:rsid w:val="00502A10"/>
    <w:rsid w:val="005054B8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16241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170B7"/>
    <w:rsid w:val="00941AB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9122B"/>
    <w:rsid w:val="00A92B0E"/>
    <w:rsid w:val="00A97BA2"/>
    <w:rsid w:val="00AB3DB0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6695F"/>
    <w:rsid w:val="00B925C2"/>
    <w:rsid w:val="00BE06A5"/>
    <w:rsid w:val="00BF6A23"/>
    <w:rsid w:val="00C004D5"/>
    <w:rsid w:val="00C04011"/>
    <w:rsid w:val="00C16129"/>
    <w:rsid w:val="00C46119"/>
    <w:rsid w:val="00C62763"/>
    <w:rsid w:val="00C679BA"/>
    <w:rsid w:val="00C74216"/>
    <w:rsid w:val="00C81410"/>
    <w:rsid w:val="00C878D4"/>
    <w:rsid w:val="00C90950"/>
    <w:rsid w:val="00C94A82"/>
    <w:rsid w:val="00CC0995"/>
    <w:rsid w:val="00D0290A"/>
    <w:rsid w:val="00D406CC"/>
    <w:rsid w:val="00D83DC1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02A61"/>
    <w:rsid w:val="00F40B1D"/>
    <w:rsid w:val="00F41BA7"/>
    <w:rsid w:val="00F54C04"/>
    <w:rsid w:val="00F64CBA"/>
    <w:rsid w:val="00F652A3"/>
    <w:rsid w:val="00F77408"/>
    <w:rsid w:val="00F831C0"/>
    <w:rsid w:val="00F83FA3"/>
    <w:rsid w:val="00F8747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2019-05-18T16:26:00Z</cp:lastPrinted>
  <dcterms:created xsi:type="dcterms:W3CDTF">2018-11-14T13:01:00Z</dcterms:created>
  <dcterms:modified xsi:type="dcterms:W3CDTF">2019-05-18T16:26:00Z</dcterms:modified>
</cp:coreProperties>
</file>