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6" w:rsidRPr="00F27AD2" w:rsidRDefault="009E2CD6" w:rsidP="009E2CD6">
      <w:pPr>
        <w:jc w:val="center"/>
      </w:pPr>
      <w:r w:rsidRPr="00F27AD2">
        <w:t>ПОСТАНОВЛЕНИЕ</w:t>
      </w:r>
    </w:p>
    <w:p w:rsidR="009E2CD6" w:rsidRPr="00F27AD2" w:rsidRDefault="009E2CD6" w:rsidP="009E2CD6">
      <w:pPr>
        <w:jc w:val="center"/>
      </w:pPr>
      <w:r w:rsidRPr="00F27AD2">
        <w:t>Администрации Бобровского  сельского   поселения</w:t>
      </w:r>
    </w:p>
    <w:p w:rsidR="009E2CD6" w:rsidRPr="00F27AD2" w:rsidRDefault="009E2CD6" w:rsidP="009E2CD6">
      <w:pPr>
        <w:jc w:val="center"/>
      </w:pPr>
      <w:r w:rsidRPr="00F27AD2">
        <w:t>Серафимовичского  муниципального района</w:t>
      </w:r>
    </w:p>
    <w:p w:rsidR="009E2CD6" w:rsidRPr="00F27AD2" w:rsidRDefault="009E2CD6" w:rsidP="009E2CD6">
      <w:pPr>
        <w:jc w:val="center"/>
      </w:pPr>
      <w:r w:rsidRPr="00F27AD2">
        <w:t>Волгоградской     области</w:t>
      </w:r>
    </w:p>
    <w:p w:rsidR="009E2CD6" w:rsidRPr="00F27AD2" w:rsidRDefault="009E2CD6" w:rsidP="009E2CD6">
      <w:pPr>
        <w:jc w:val="center"/>
      </w:pPr>
    </w:p>
    <w:p w:rsidR="009E2CD6" w:rsidRPr="00F27AD2" w:rsidRDefault="009E2CD6" w:rsidP="009E2CD6">
      <w:pPr>
        <w:pBdr>
          <w:top w:val="double" w:sz="28" w:space="0" w:color="000000"/>
        </w:pBdr>
        <w:jc w:val="center"/>
        <w:rPr>
          <w:b/>
          <w:bCs/>
        </w:rPr>
      </w:pPr>
    </w:p>
    <w:p w:rsidR="009E2CD6" w:rsidRPr="00F27AD2" w:rsidRDefault="009E2CD6" w:rsidP="009E2CD6">
      <w:pPr>
        <w:rPr>
          <w:b/>
          <w:u w:val="single"/>
        </w:rPr>
      </w:pPr>
      <w:r w:rsidRPr="00F27AD2">
        <w:tab/>
      </w:r>
      <w:r w:rsidRPr="00A56ED9">
        <w:t xml:space="preserve"> №  </w:t>
      </w:r>
      <w:r w:rsidR="00C14EEF">
        <w:t>51</w:t>
      </w:r>
      <w:r w:rsidRPr="00A56ED9">
        <w:t xml:space="preserve">                                                                            </w:t>
      </w:r>
      <w:r w:rsidR="00804BCD" w:rsidRPr="00A56ED9">
        <w:t>0</w:t>
      </w:r>
      <w:r w:rsidR="00A56ED9">
        <w:t>9</w:t>
      </w:r>
      <w:r w:rsidR="00804BCD" w:rsidRPr="00A56ED9">
        <w:t xml:space="preserve"> </w:t>
      </w:r>
      <w:r w:rsidR="00152733" w:rsidRPr="00A56ED9">
        <w:t>ноя</w:t>
      </w:r>
      <w:r w:rsidR="00A56ED9">
        <w:t xml:space="preserve">бря  </w:t>
      </w:r>
      <w:r w:rsidRPr="00A56ED9">
        <w:t>20</w:t>
      </w:r>
      <w:r w:rsidR="00A56ED9">
        <w:t>20</w:t>
      </w:r>
      <w:r w:rsidRPr="00A56ED9">
        <w:t xml:space="preserve"> года</w:t>
      </w:r>
    </w:p>
    <w:p w:rsidR="009E2CD6" w:rsidRPr="00F27AD2" w:rsidRDefault="009E2CD6" w:rsidP="009E2CD6">
      <w:pPr>
        <w:ind w:left="708" w:firstLine="708"/>
        <w:rPr>
          <w:b/>
          <w:u w:val="single"/>
        </w:rPr>
      </w:pPr>
    </w:p>
    <w:p w:rsidR="009E2CD6" w:rsidRPr="00F27AD2" w:rsidRDefault="009E2CD6" w:rsidP="009E2CD6">
      <w:pPr>
        <w:ind w:left="708" w:firstLine="708"/>
      </w:pPr>
    </w:p>
    <w:p w:rsidR="009E2CD6" w:rsidRPr="00F27AD2" w:rsidRDefault="009E2CD6" w:rsidP="009E2CD6">
      <w:pPr>
        <w:tabs>
          <w:tab w:val="left" w:pos="5280"/>
        </w:tabs>
      </w:pPr>
      <w:r w:rsidRPr="00F27AD2">
        <w:tab/>
      </w:r>
    </w:p>
    <w:p w:rsidR="009E2CD6" w:rsidRPr="00F27AD2" w:rsidRDefault="009E2CD6" w:rsidP="009E2CD6">
      <w:pPr>
        <w:tabs>
          <w:tab w:val="left" w:pos="1395"/>
        </w:tabs>
      </w:pPr>
      <w:r w:rsidRPr="00F27AD2">
        <w:t>Об утверждении плана работы</w:t>
      </w:r>
    </w:p>
    <w:p w:rsidR="009E2CD6" w:rsidRPr="00F27AD2" w:rsidRDefault="009E2CD6" w:rsidP="009E2CD6">
      <w:pPr>
        <w:tabs>
          <w:tab w:val="left" w:pos="1395"/>
        </w:tabs>
      </w:pPr>
      <w:r w:rsidRPr="00F27AD2">
        <w:t>общественного совета  по делам</w:t>
      </w:r>
    </w:p>
    <w:p w:rsidR="009E2CD6" w:rsidRPr="00F27AD2" w:rsidRDefault="009E2CD6" w:rsidP="009E2CD6">
      <w:pPr>
        <w:tabs>
          <w:tab w:val="left" w:pos="1395"/>
        </w:tabs>
      </w:pPr>
      <w:r w:rsidRPr="00F27AD2">
        <w:t>несовершеннолетних и защите их прав на  20</w:t>
      </w:r>
      <w:r w:rsidR="00804BCD" w:rsidRPr="00F27AD2">
        <w:t>2</w:t>
      </w:r>
      <w:r w:rsidR="00A76D68" w:rsidRPr="00F27AD2">
        <w:t>1</w:t>
      </w:r>
      <w:r w:rsidRPr="00F27AD2">
        <w:t xml:space="preserve"> г.</w:t>
      </w:r>
    </w:p>
    <w:p w:rsidR="009E2CD6" w:rsidRPr="00F27AD2" w:rsidRDefault="009E2CD6" w:rsidP="009E2CD6">
      <w:pPr>
        <w:tabs>
          <w:tab w:val="left" w:pos="1395"/>
        </w:tabs>
      </w:pPr>
    </w:p>
    <w:p w:rsidR="009E2CD6" w:rsidRPr="00F27AD2" w:rsidRDefault="009E2CD6" w:rsidP="009E2CD6">
      <w:pPr>
        <w:tabs>
          <w:tab w:val="left" w:pos="1395"/>
        </w:tabs>
      </w:pPr>
      <w:bookmarkStart w:id="0" w:name="_GoBack"/>
      <w:bookmarkEnd w:id="0"/>
    </w:p>
    <w:p w:rsidR="009E2CD6" w:rsidRPr="00F27AD2" w:rsidRDefault="009E2CD6" w:rsidP="009E2CD6">
      <w:pPr>
        <w:tabs>
          <w:tab w:val="left" w:pos="1395"/>
        </w:tabs>
      </w:pPr>
    </w:p>
    <w:p w:rsidR="009E2CD6" w:rsidRPr="00F27AD2" w:rsidRDefault="009E2CD6" w:rsidP="009E2CD6">
      <w:pPr>
        <w:tabs>
          <w:tab w:val="left" w:pos="1395"/>
        </w:tabs>
        <w:ind w:firstLine="540"/>
        <w:jc w:val="both"/>
      </w:pPr>
      <w:r w:rsidRPr="00F27AD2">
        <w:t xml:space="preserve">В целях совершенствования работы общественного совета по делам несовершеннолетних и защите их прав на территории Бобровского сельского поселения, </w:t>
      </w:r>
    </w:p>
    <w:p w:rsidR="009E2CD6" w:rsidRPr="00F27AD2" w:rsidRDefault="009E2CD6" w:rsidP="009E2CD6">
      <w:pPr>
        <w:tabs>
          <w:tab w:val="left" w:pos="1395"/>
        </w:tabs>
        <w:ind w:firstLine="540"/>
      </w:pPr>
    </w:p>
    <w:p w:rsidR="009E2CD6" w:rsidRPr="00F27AD2" w:rsidRDefault="009E2CD6" w:rsidP="009E2CD6">
      <w:pPr>
        <w:tabs>
          <w:tab w:val="left" w:pos="1395"/>
        </w:tabs>
        <w:ind w:firstLine="540"/>
        <w:rPr>
          <w:b/>
        </w:rPr>
      </w:pPr>
      <w:proofErr w:type="gramStart"/>
      <w:r w:rsidRPr="00F27AD2">
        <w:rPr>
          <w:b/>
        </w:rPr>
        <w:t>п</w:t>
      </w:r>
      <w:proofErr w:type="gramEnd"/>
      <w:r w:rsidRPr="00F27AD2">
        <w:rPr>
          <w:b/>
        </w:rPr>
        <w:t xml:space="preserve"> о с т а н о в л я ю :</w:t>
      </w:r>
    </w:p>
    <w:p w:rsidR="009E2CD6" w:rsidRPr="00F27AD2" w:rsidRDefault="009E2CD6" w:rsidP="009E2CD6">
      <w:pPr>
        <w:tabs>
          <w:tab w:val="left" w:pos="1395"/>
        </w:tabs>
        <w:ind w:firstLine="540"/>
      </w:pPr>
    </w:p>
    <w:p w:rsidR="009E2CD6" w:rsidRPr="00F27AD2" w:rsidRDefault="009E2CD6" w:rsidP="009E2CD6">
      <w:pPr>
        <w:tabs>
          <w:tab w:val="left" w:pos="1395"/>
        </w:tabs>
        <w:ind w:left="540"/>
      </w:pPr>
      <w:r w:rsidRPr="00F27AD2">
        <w:t>1. Утвердить План работы  общественного совета по делам несовершеннолетних и защите их прав на 20</w:t>
      </w:r>
      <w:r w:rsidR="00804BCD" w:rsidRPr="00F27AD2">
        <w:t>2</w:t>
      </w:r>
      <w:r w:rsidR="00A76D68" w:rsidRPr="00F27AD2">
        <w:t>1</w:t>
      </w:r>
      <w:r w:rsidR="00FA222E" w:rsidRPr="00F27AD2">
        <w:t xml:space="preserve"> год.</w:t>
      </w:r>
    </w:p>
    <w:p w:rsidR="00FA222E" w:rsidRPr="00F27AD2" w:rsidRDefault="00FA222E" w:rsidP="009E2CD6">
      <w:pPr>
        <w:tabs>
          <w:tab w:val="left" w:pos="1395"/>
        </w:tabs>
        <w:ind w:left="540"/>
      </w:pPr>
      <w:r w:rsidRPr="00F27AD2">
        <w:t xml:space="preserve">2. Постановление № </w:t>
      </w:r>
      <w:r w:rsidR="00A76D68" w:rsidRPr="00F27AD2">
        <w:t>57</w:t>
      </w:r>
      <w:r w:rsidRPr="00F27AD2">
        <w:t xml:space="preserve"> от </w:t>
      </w:r>
      <w:r w:rsidR="00A76D68" w:rsidRPr="00F27AD2">
        <w:t>06</w:t>
      </w:r>
      <w:r w:rsidRPr="00F27AD2">
        <w:t>.11.20</w:t>
      </w:r>
      <w:r w:rsidR="00A76D68" w:rsidRPr="00F27AD2">
        <w:t>20</w:t>
      </w:r>
      <w:r w:rsidRPr="00F27AD2">
        <w:t xml:space="preserve"> года  считать утратившим силу.</w:t>
      </w:r>
    </w:p>
    <w:p w:rsidR="009E2CD6" w:rsidRPr="00F27AD2" w:rsidRDefault="00FA222E" w:rsidP="00FA222E">
      <w:pPr>
        <w:tabs>
          <w:tab w:val="left" w:pos="1395"/>
        </w:tabs>
        <w:suppressAutoHyphens w:val="0"/>
      </w:pPr>
      <w:r w:rsidRPr="00F27AD2">
        <w:t xml:space="preserve">       </w:t>
      </w:r>
      <w:r w:rsidR="00F27AD2">
        <w:t xml:space="preserve"> </w:t>
      </w:r>
      <w:r w:rsidRPr="00F27AD2">
        <w:t xml:space="preserve"> 3. </w:t>
      </w:r>
      <w:r w:rsidR="009E2CD6" w:rsidRPr="00F27AD2">
        <w:t>Контроль за исполнение настоящего постановления оставляю за собой.</w:t>
      </w:r>
    </w:p>
    <w:p w:rsidR="009E2CD6" w:rsidRPr="00F27AD2" w:rsidRDefault="009E2CD6" w:rsidP="009E2CD6">
      <w:pPr>
        <w:tabs>
          <w:tab w:val="left" w:pos="1395"/>
        </w:tabs>
      </w:pPr>
    </w:p>
    <w:p w:rsidR="009E2CD6" w:rsidRPr="00F27AD2" w:rsidRDefault="009E2CD6" w:rsidP="009E2CD6"/>
    <w:p w:rsidR="009E2CD6" w:rsidRPr="00F27AD2" w:rsidRDefault="009E2CD6" w:rsidP="009E2CD6">
      <w:pPr>
        <w:jc w:val="both"/>
      </w:pPr>
    </w:p>
    <w:p w:rsidR="009E2CD6" w:rsidRPr="00F27AD2" w:rsidRDefault="009E2CD6" w:rsidP="009E2CD6">
      <w:pPr>
        <w:jc w:val="both"/>
      </w:pPr>
    </w:p>
    <w:p w:rsidR="009E2CD6" w:rsidRPr="00F27AD2" w:rsidRDefault="009E2CD6" w:rsidP="009E2CD6">
      <w:pPr>
        <w:jc w:val="both"/>
      </w:pPr>
      <w:r w:rsidRPr="00F27AD2">
        <w:rPr>
          <w:b/>
          <w:bCs/>
        </w:rPr>
        <w:tab/>
      </w:r>
      <w:r w:rsidRPr="00F27AD2">
        <w:t>Глава Бобровского</w:t>
      </w:r>
    </w:p>
    <w:p w:rsidR="009E2CD6" w:rsidRPr="00F27AD2" w:rsidRDefault="009E2CD6" w:rsidP="009E2CD6">
      <w:pPr>
        <w:jc w:val="both"/>
      </w:pPr>
      <w:r w:rsidRPr="00F27AD2">
        <w:tab/>
        <w:t>сельского поселения:                                      С.П. Попов</w:t>
      </w:r>
    </w:p>
    <w:p w:rsidR="009E2CD6" w:rsidRPr="00F27AD2" w:rsidRDefault="009E2CD6" w:rsidP="009E2CD6">
      <w:pPr>
        <w:ind w:left="1416"/>
        <w:jc w:val="both"/>
        <w:rPr>
          <w:b/>
          <w:bCs/>
          <w:sz w:val="28"/>
          <w:szCs w:val="28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jc w:val="both"/>
      </w:pPr>
    </w:p>
    <w:p w:rsidR="00F27AD2" w:rsidRDefault="00F27AD2" w:rsidP="009E2CD6">
      <w:pPr>
        <w:jc w:val="both"/>
      </w:pPr>
    </w:p>
    <w:p w:rsidR="009E2CD6" w:rsidRDefault="009E2CD6" w:rsidP="009E2CD6">
      <w:pPr>
        <w:jc w:val="both"/>
      </w:pPr>
    </w:p>
    <w:p w:rsidR="00F27AD2" w:rsidRDefault="00F27AD2" w:rsidP="009E2CD6">
      <w:pPr>
        <w:jc w:val="both"/>
      </w:pPr>
    </w:p>
    <w:p w:rsidR="00F27AD2" w:rsidRDefault="00F27AD2" w:rsidP="009E2CD6">
      <w:pPr>
        <w:jc w:val="both"/>
      </w:pPr>
    </w:p>
    <w:p w:rsidR="00F27AD2" w:rsidRDefault="00F27AD2" w:rsidP="009E2CD6">
      <w:pPr>
        <w:jc w:val="both"/>
      </w:pPr>
    </w:p>
    <w:p w:rsidR="00F27AD2" w:rsidRDefault="00F27AD2" w:rsidP="009E2CD6">
      <w:pPr>
        <w:jc w:val="both"/>
      </w:pPr>
    </w:p>
    <w:p w:rsidR="00F27AD2" w:rsidRDefault="00F27AD2" w:rsidP="009E2CD6">
      <w:pPr>
        <w:jc w:val="both"/>
      </w:pPr>
    </w:p>
    <w:p w:rsidR="00F27AD2" w:rsidRDefault="00F27AD2" w:rsidP="009E2CD6">
      <w:pPr>
        <w:jc w:val="both"/>
      </w:pPr>
    </w:p>
    <w:p w:rsidR="00F27AD2" w:rsidRDefault="00F27AD2" w:rsidP="009E2CD6">
      <w:pPr>
        <w:jc w:val="both"/>
      </w:pPr>
    </w:p>
    <w:p w:rsidR="00F27AD2" w:rsidRDefault="00F27AD2" w:rsidP="009E2CD6">
      <w:pPr>
        <w:jc w:val="both"/>
      </w:pPr>
    </w:p>
    <w:p w:rsidR="00F27AD2" w:rsidRDefault="00F27AD2" w:rsidP="009E2CD6">
      <w:pPr>
        <w:jc w:val="both"/>
      </w:pPr>
    </w:p>
    <w:p w:rsidR="009E2CD6" w:rsidRPr="00F27AD2" w:rsidRDefault="009E2CD6" w:rsidP="009E2CD6">
      <w:pPr>
        <w:ind w:left="3540" w:firstLine="708"/>
        <w:jc w:val="right"/>
      </w:pPr>
      <w:r w:rsidRPr="00F27AD2">
        <w:lastRenderedPageBreak/>
        <w:t>УТВЕРЖДАЮ</w:t>
      </w:r>
    </w:p>
    <w:p w:rsidR="009E2CD6" w:rsidRPr="00F27AD2" w:rsidRDefault="009E2CD6" w:rsidP="009E2CD6">
      <w:pPr>
        <w:ind w:left="3540" w:firstLine="708"/>
        <w:jc w:val="right"/>
      </w:pPr>
      <w:r w:rsidRPr="00F27AD2">
        <w:t>Глава Бобровского</w:t>
      </w:r>
    </w:p>
    <w:p w:rsidR="009E2CD6" w:rsidRPr="00F27AD2" w:rsidRDefault="009E2CD6" w:rsidP="009E2CD6">
      <w:pPr>
        <w:ind w:left="3540" w:firstLine="708"/>
        <w:jc w:val="right"/>
      </w:pPr>
      <w:r w:rsidRPr="00F27AD2">
        <w:t>сельского поселения</w:t>
      </w:r>
    </w:p>
    <w:p w:rsidR="009E2CD6" w:rsidRPr="00F27AD2" w:rsidRDefault="009E2CD6" w:rsidP="009E2CD6">
      <w:pPr>
        <w:ind w:left="3540" w:firstLine="708"/>
        <w:jc w:val="right"/>
        <w:rPr>
          <w:b/>
          <w:bCs/>
        </w:rPr>
      </w:pPr>
      <w:r w:rsidRPr="00F27AD2">
        <w:t>_____________ С.П. Попов</w:t>
      </w:r>
    </w:p>
    <w:p w:rsidR="009E2CD6" w:rsidRPr="00F27AD2" w:rsidRDefault="009E2CD6" w:rsidP="009E2CD6">
      <w:pPr>
        <w:ind w:left="3540" w:firstLine="708"/>
        <w:rPr>
          <w:b/>
          <w:bCs/>
        </w:rPr>
      </w:pPr>
    </w:p>
    <w:p w:rsidR="009E2CD6" w:rsidRPr="00F27AD2" w:rsidRDefault="009E2CD6" w:rsidP="009E2CD6">
      <w:pPr>
        <w:ind w:left="3540" w:firstLine="708"/>
        <w:rPr>
          <w:b/>
          <w:bCs/>
        </w:rPr>
      </w:pPr>
      <w:r w:rsidRPr="00F27AD2">
        <w:rPr>
          <w:b/>
          <w:bCs/>
        </w:rPr>
        <w:t>ПЛАН</w:t>
      </w:r>
    </w:p>
    <w:p w:rsidR="009E2CD6" w:rsidRPr="00F27AD2" w:rsidRDefault="009E2CD6" w:rsidP="009E2CD6">
      <w:pPr>
        <w:jc w:val="center"/>
        <w:rPr>
          <w:b/>
          <w:bCs/>
        </w:rPr>
      </w:pPr>
      <w:r w:rsidRPr="00F27AD2">
        <w:rPr>
          <w:b/>
          <w:bCs/>
        </w:rPr>
        <w:t>работы общественного совета</w:t>
      </w:r>
    </w:p>
    <w:p w:rsidR="009E2CD6" w:rsidRPr="00F27AD2" w:rsidRDefault="009E2CD6" w:rsidP="009E2CD6">
      <w:pPr>
        <w:jc w:val="center"/>
        <w:rPr>
          <w:b/>
          <w:bCs/>
        </w:rPr>
      </w:pPr>
      <w:r w:rsidRPr="00F27AD2">
        <w:rPr>
          <w:b/>
          <w:bCs/>
        </w:rPr>
        <w:t xml:space="preserve"> по делам несовершеннолетних и защите их прав </w:t>
      </w:r>
    </w:p>
    <w:p w:rsidR="009E2CD6" w:rsidRPr="00F27AD2" w:rsidRDefault="009E2CD6" w:rsidP="00F27AD2">
      <w:pPr>
        <w:jc w:val="center"/>
        <w:rPr>
          <w:b/>
          <w:bCs/>
        </w:rPr>
      </w:pPr>
      <w:r w:rsidRPr="00F27AD2">
        <w:rPr>
          <w:b/>
          <w:bCs/>
        </w:rPr>
        <w:t>Бобровского сельского поселения на 20</w:t>
      </w:r>
      <w:r w:rsidR="00FA222E" w:rsidRPr="00F27AD2">
        <w:rPr>
          <w:b/>
          <w:bCs/>
        </w:rPr>
        <w:t>2</w:t>
      </w:r>
      <w:r w:rsidR="00A76D68" w:rsidRPr="00F27AD2">
        <w:rPr>
          <w:b/>
          <w:bCs/>
        </w:rPr>
        <w:t>1</w:t>
      </w:r>
      <w:r w:rsidR="007A2708" w:rsidRPr="00F27AD2">
        <w:rPr>
          <w:b/>
          <w:bCs/>
        </w:rPr>
        <w:t xml:space="preserve"> </w:t>
      </w:r>
      <w:r w:rsidRPr="00F27AD2">
        <w:rPr>
          <w:b/>
          <w:bCs/>
        </w:rPr>
        <w:t>год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99"/>
        <w:gridCol w:w="3824"/>
        <w:gridCol w:w="2323"/>
        <w:gridCol w:w="2625"/>
      </w:tblGrid>
      <w:tr w:rsidR="009E2CD6" w:rsidRPr="00F27AD2" w:rsidTr="00A95DE4">
        <w:tc>
          <w:tcPr>
            <w:tcW w:w="799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 xml:space="preserve">№ </w:t>
            </w:r>
            <w:proofErr w:type="gramStart"/>
            <w:r w:rsidRPr="00F27AD2">
              <w:t>п</w:t>
            </w:r>
            <w:proofErr w:type="gramEnd"/>
            <w:r w:rsidRPr="00F27AD2">
              <w:t>/п</w:t>
            </w:r>
          </w:p>
        </w:tc>
        <w:tc>
          <w:tcPr>
            <w:tcW w:w="382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Мероприятия</w:t>
            </w:r>
          </w:p>
        </w:tc>
        <w:tc>
          <w:tcPr>
            <w:tcW w:w="2323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Срок проведения</w:t>
            </w:r>
          </w:p>
        </w:tc>
        <w:tc>
          <w:tcPr>
            <w:tcW w:w="262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Ответственные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1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r w:rsidRPr="00F27AD2">
              <w:t>Осуществлять меры по своевременному выявлению родителей, опекунов, попечителей, 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7D700E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proofErr w:type="gramStart"/>
            <w:r w:rsidRPr="00F27AD2">
              <w:t>ДН И</w:t>
            </w:r>
            <w:proofErr w:type="gramEnd"/>
            <w:r w:rsidRPr="00F27AD2">
              <w:t xml:space="preserve"> ЗП 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2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r w:rsidRPr="00F27AD2">
              <w:t>Выявлять факты жестокого обращения в отношении несовершеннолетних детей и подростков.</w:t>
            </w:r>
          </w:p>
          <w:p w:rsidR="009E2CD6" w:rsidRPr="00F27AD2" w:rsidRDefault="009E2CD6" w:rsidP="00A95DE4">
            <w:r w:rsidRPr="00F27AD2">
              <w:t>Выявлять безнадзорных и беспризорных несовершеннолетних.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7D700E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3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r w:rsidRPr="00F27AD2">
              <w:t>Оказывать содействие в организации временного трудоустройства подростков из  семей, находящихся в социально опасном положении,  в период летних каникул.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июнь-август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4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r w:rsidRPr="00F27AD2">
              <w:t>Оказывать содействие в получении путевок  для детей и подростков из  семей, находящихся в социально опасном положении в детские оздоровительные лагеря и санатории.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июнь-декабрь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5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r w:rsidRPr="00F27AD2">
              <w:t>Оказывать содействие в получении всех видов пособий в ГКУ «Центр социальной защиты населения по Серафимовичскому району» семьям, находящихся в социально опасном положении.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7D700E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6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r w:rsidRPr="00F27AD2">
              <w:t>Оказывать содействие в постановке на учет по безработице в Центр Занятости  по Серафимовичскому району безработным родителям из семей, находящихся в социально опасном положении.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7D700E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lastRenderedPageBreak/>
              <w:t>7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r w:rsidRPr="00F27AD2">
              <w:t>Выявлять  несовершеннолетних граждан, не посещающих образовательные учреждения и принимать меры по возвращению их в учебные заведения.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7D700E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8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r w:rsidRPr="00F27AD2">
              <w:t>Выявлять и контролировать семьи, находящиеся в жизненно-трудной ситуации (нет непосредственной угрозы жизни и здоровью детей, тяжелое материальное положение, многодетная, неполная семья, вызывающая опасения и т.д.)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7D700E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Pr="00F27AD2" w:rsidRDefault="009E2CD6" w:rsidP="00A95DE4">
            <w:pPr>
              <w:jc w:val="center"/>
            </w:pPr>
            <w:r w:rsidRPr="00F27AD2">
              <w:t>9</w:t>
            </w:r>
          </w:p>
          <w:p w:rsidR="009E2CD6" w:rsidRPr="00F27AD2" w:rsidRDefault="009E2CD6" w:rsidP="00A95DE4">
            <w:pPr>
              <w:jc w:val="center"/>
            </w:pP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rPr>
                <w:color w:val="000000"/>
              </w:rPr>
            </w:pPr>
            <w:r w:rsidRPr="00F27AD2">
              <w:rPr>
                <w:color w:val="000000"/>
              </w:rPr>
              <w:t>Информирование органов опеки и попечительства Серафимовичского муниципального района, ПДН   ОМВД России по Серафимовичскому району, КДН и ЗП  Серафимовичского муниципального района о выявленных фактах жестокого обращения в отношении несовершеннолетних детей и подростков, случаев бродяжничества и безнадзорности совершеннолетних, семейного неблагополучия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7D700E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9E2CD6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Pr="00F27AD2" w:rsidRDefault="009E2CD6" w:rsidP="00A95DE4">
            <w:pPr>
              <w:jc w:val="center"/>
            </w:pPr>
            <w:r w:rsidRPr="00F27AD2">
              <w:t>10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Pr="00F27AD2" w:rsidRDefault="009E2CD6" w:rsidP="00A95DE4">
            <w:pPr>
              <w:rPr>
                <w:color w:val="454141"/>
              </w:rPr>
            </w:pPr>
            <w:r w:rsidRPr="00F27AD2">
              <w:t>Выявлять  мигрирующие семьи, находящихся в социально-опасном положении (контролировать условиями содержания детей в мигрирующих семьях).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Pr="00F27AD2" w:rsidRDefault="007D700E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Pr="00F27AD2" w:rsidRDefault="009E2CD6" w:rsidP="00A95DE4">
            <w:pPr>
              <w:jc w:val="center"/>
            </w:pPr>
            <w:r w:rsidRPr="00F27AD2">
              <w:t>Общественный совет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ДН и ЗП</w:t>
            </w:r>
          </w:p>
          <w:p w:rsidR="009E2CD6" w:rsidRPr="00F27AD2" w:rsidRDefault="009E2CD6" w:rsidP="00A95DE4">
            <w:pPr>
              <w:jc w:val="center"/>
            </w:pPr>
            <w:r w:rsidRPr="00F27AD2">
              <w:t>Бобровского сельского поселения</w:t>
            </w:r>
          </w:p>
        </w:tc>
      </w:tr>
      <w:tr w:rsidR="000576BC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0576BC" w:rsidRPr="00F27AD2" w:rsidRDefault="000576BC" w:rsidP="00A95DE4">
            <w:pPr>
              <w:jc w:val="center"/>
            </w:pPr>
            <w:r w:rsidRPr="00F27AD2">
              <w:t>11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0576BC" w:rsidRPr="00F27AD2" w:rsidRDefault="000576BC" w:rsidP="00A95DE4">
            <w:r w:rsidRPr="00F27AD2">
              <w:t>Мероприятия, направленные на профилактику наркомании, токсикомании и табакокурения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0576BC" w:rsidRPr="00F27AD2" w:rsidRDefault="000576BC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0576BC" w:rsidRPr="00F27AD2" w:rsidRDefault="000576BC" w:rsidP="000576BC">
            <w:pPr>
              <w:jc w:val="center"/>
            </w:pPr>
            <w:r w:rsidRPr="00F27AD2">
              <w:t xml:space="preserve">МКОУ Бобровская </w:t>
            </w:r>
            <w:r w:rsidRPr="00F27AD2">
              <w:rPr>
                <w:lang w:val="en-US"/>
              </w:rPr>
              <w:t>II</w:t>
            </w:r>
            <w:r w:rsidRPr="00F27AD2">
              <w:t xml:space="preserve"> СШ,</w:t>
            </w:r>
          </w:p>
          <w:p w:rsidR="000576BC" w:rsidRPr="00F27AD2" w:rsidRDefault="000576BC" w:rsidP="000576BC">
            <w:pPr>
              <w:jc w:val="center"/>
            </w:pPr>
            <w:r w:rsidRPr="00F27AD2">
              <w:t xml:space="preserve">МКУ «Благоустройство и </w:t>
            </w:r>
            <w:proofErr w:type="gramStart"/>
            <w:r w:rsidRPr="00F27AD2">
              <w:t>ДО</w:t>
            </w:r>
            <w:proofErr w:type="gramEnd"/>
            <w:r w:rsidRPr="00F27AD2">
              <w:t>»</w:t>
            </w:r>
          </w:p>
        </w:tc>
      </w:tr>
      <w:tr w:rsidR="000576BC" w:rsidRPr="00F27AD2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0576BC" w:rsidRPr="00F27AD2" w:rsidRDefault="000576BC" w:rsidP="00A95DE4">
            <w:pPr>
              <w:jc w:val="center"/>
            </w:pPr>
            <w:r w:rsidRPr="00F27AD2">
              <w:t>12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0576BC" w:rsidRPr="00F27AD2" w:rsidRDefault="000576BC" w:rsidP="00A95DE4">
            <w:r w:rsidRPr="00F27AD2">
              <w:t>Организация творческого досуга несовершеннолетних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0576BC" w:rsidRPr="00F27AD2" w:rsidRDefault="000576BC" w:rsidP="00A95DE4">
            <w:pPr>
              <w:jc w:val="center"/>
            </w:pPr>
            <w:r w:rsidRPr="00F27AD2"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0576BC" w:rsidRPr="00F27AD2" w:rsidRDefault="000576BC" w:rsidP="00A95DE4">
            <w:pPr>
              <w:jc w:val="center"/>
            </w:pPr>
            <w:r w:rsidRPr="00F27AD2">
              <w:t xml:space="preserve">МКОУ Бобровская </w:t>
            </w:r>
            <w:r w:rsidRPr="00F27AD2">
              <w:rPr>
                <w:lang w:val="en-US"/>
              </w:rPr>
              <w:t>II</w:t>
            </w:r>
            <w:r w:rsidRPr="00F27AD2">
              <w:t xml:space="preserve"> СШ,</w:t>
            </w:r>
          </w:p>
          <w:p w:rsidR="000576BC" w:rsidRPr="00F27AD2" w:rsidRDefault="000576BC" w:rsidP="00A95DE4">
            <w:pPr>
              <w:jc w:val="center"/>
            </w:pPr>
            <w:r w:rsidRPr="00F27AD2">
              <w:t xml:space="preserve">МКУ «Благоустройство и </w:t>
            </w:r>
            <w:proofErr w:type="gramStart"/>
            <w:r w:rsidRPr="00F27AD2">
              <w:t>ДО</w:t>
            </w:r>
            <w:proofErr w:type="gramEnd"/>
            <w:r w:rsidRPr="00F27AD2">
              <w:t>»</w:t>
            </w:r>
          </w:p>
        </w:tc>
      </w:tr>
    </w:tbl>
    <w:p w:rsidR="00E84904" w:rsidRPr="00F27AD2" w:rsidRDefault="00E84904"/>
    <w:sectPr w:rsidR="00E84904" w:rsidRPr="00F2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BAF"/>
    <w:multiLevelType w:val="hybridMultilevel"/>
    <w:tmpl w:val="7278F53C"/>
    <w:lvl w:ilvl="0" w:tplc="0E6E17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D6"/>
    <w:rsid w:val="000576BC"/>
    <w:rsid w:val="00152733"/>
    <w:rsid w:val="00342DA1"/>
    <w:rsid w:val="00344B35"/>
    <w:rsid w:val="007A2708"/>
    <w:rsid w:val="007D700E"/>
    <w:rsid w:val="00804BCD"/>
    <w:rsid w:val="009E2CD6"/>
    <w:rsid w:val="00A56ED9"/>
    <w:rsid w:val="00A76D68"/>
    <w:rsid w:val="00C14EEF"/>
    <w:rsid w:val="00E84904"/>
    <w:rsid w:val="00F27AD2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2019-11-06T05:10:00Z</cp:lastPrinted>
  <dcterms:created xsi:type="dcterms:W3CDTF">2018-11-09T11:36:00Z</dcterms:created>
  <dcterms:modified xsi:type="dcterms:W3CDTF">2020-11-09T06:38:00Z</dcterms:modified>
</cp:coreProperties>
</file>