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14" w:rsidRPr="000B32CA" w:rsidRDefault="00C67B14" w:rsidP="00C67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работе администрации </w:t>
      </w:r>
      <w:r w:rsidR="0042370F" w:rsidRPr="000B3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Бобровского</w:t>
      </w:r>
      <w:r w:rsidRPr="000B3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Серафимовичского муниципального района Волгоградской области с обращениями граждан (физических лиц), организаций (юридических лиц), общественных объединений, государственных органов.</w:t>
      </w:r>
    </w:p>
    <w:p w:rsidR="000B32CA" w:rsidRDefault="000B32CA" w:rsidP="00C67B14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0B32CA">
        <w:rPr>
          <w:rFonts w:ascii="Times New Roman" w:eastAsia="Times New Roman" w:hAnsi="Times New Roman" w:cs="Times New Roman"/>
          <w:bCs/>
          <w:lang w:eastAsia="ru-RU"/>
        </w:rPr>
        <w:t>Личный прием жителей г</w:t>
      </w:r>
      <w:r w:rsidR="00C67B14" w:rsidRPr="000B32CA">
        <w:rPr>
          <w:rFonts w:ascii="Times New Roman" w:eastAsia="Times New Roman" w:hAnsi="Times New Roman" w:cs="Times New Roman"/>
          <w:bCs/>
          <w:lang w:eastAsia="ru-RU"/>
        </w:rPr>
        <w:t>лав</w:t>
      </w:r>
      <w:r w:rsidRPr="000B32CA">
        <w:rPr>
          <w:rFonts w:ascii="Times New Roman" w:eastAsia="Times New Roman" w:hAnsi="Times New Roman" w:cs="Times New Roman"/>
          <w:bCs/>
          <w:lang w:eastAsia="ru-RU"/>
        </w:rPr>
        <w:t xml:space="preserve">ой </w:t>
      </w:r>
      <w:r w:rsidR="00C67B14" w:rsidRPr="000B32C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A7603" w:rsidRPr="000B32CA">
        <w:rPr>
          <w:rFonts w:ascii="Times New Roman" w:eastAsia="Times New Roman" w:hAnsi="Times New Roman" w:cs="Times New Roman"/>
          <w:bCs/>
          <w:lang w:eastAsia="ru-RU"/>
        </w:rPr>
        <w:t>Бобровского</w:t>
      </w:r>
      <w:r w:rsidR="00C67B14" w:rsidRPr="000B32CA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Серафимовичского муниципального района Волгоградской области </w:t>
      </w:r>
    </w:p>
    <w:p w:rsidR="00C67B14" w:rsidRPr="000B32CA" w:rsidRDefault="006A7603" w:rsidP="00C67B1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B32CA">
        <w:rPr>
          <w:rFonts w:ascii="Times New Roman" w:eastAsia="Times New Roman" w:hAnsi="Times New Roman" w:cs="Times New Roman"/>
          <w:bCs/>
          <w:lang w:eastAsia="ru-RU"/>
        </w:rPr>
        <w:t>Поповым Сергеем Петровичем</w:t>
      </w:r>
      <w:r w:rsidR="00C67B14" w:rsidRPr="000B32CA">
        <w:rPr>
          <w:rFonts w:ascii="Times New Roman" w:eastAsia="Times New Roman" w:hAnsi="Times New Roman" w:cs="Times New Roman"/>
          <w:bCs/>
          <w:lang w:eastAsia="ru-RU"/>
        </w:rPr>
        <w:t xml:space="preserve"> -  понедельник, </w:t>
      </w:r>
      <w:r w:rsidRPr="000B32CA">
        <w:rPr>
          <w:rFonts w:ascii="Times New Roman" w:eastAsia="Times New Roman" w:hAnsi="Times New Roman" w:cs="Times New Roman"/>
          <w:bCs/>
          <w:lang w:eastAsia="ru-RU"/>
        </w:rPr>
        <w:t>четверг</w:t>
      </w:r>
      <w:r w:rsidR="00C67B14" w:rsidRPr="000B32CA">
        <w:rPr>
          <w:rFonts w:ascii="Times New Roman" w:eastAsia="Times New Roman" w:hAnsi="Times New Roman" w:cs="Times New Roman"/>
          <w:bCs/>
          <w:lang w:eastAsia="ru-RU"/>
        </w:rPr>
        <w:t xml:space="preserve">, с </w:t>
      </w:r>
      <w:r w:rsidRPr="000B32CA">
        <w:rPr>
          <w:rFonts w:ascii="Times New Roman" w:eastAsia="Times New Roman" w:hAnsi="Times New Roman" w:cs="Times New Roman"/>
          <w:bCs/>
          <w:lang w:eastAsia="ru-RU"/>
        </w:rPr>
        <w:t>08</w:t>
      </w:r>
      <w:r w:rsidR="00C67B14" w:rsidRPr="000B32CA">
        <w:rPr>
          <w:rFonts w:ascii="Times New Roman" w:eastAsia="Times New Roman" w:hAnsi="Times New Roman" w:cs="Times New Roman"/>
          <w:bCs/>
          <w:lang w:eastAsia="ru-RU"/>
        </w:rPr>
        <w:t xml:space="preserve">.00 до </w:t>
      </w:r>
      <w:r w:rsidRPr="000B32CA">
        <w:rPr>
          <w:rFonts w:ascii="Times New Roman" w:eastAsia="Times New Roman" w:hAnsi="Times New Roman" w:cs="Times New Roman"/>
          <w:bCs/>
          <w:lang w:eastAsia="ru-RU"/>
        </w:rPr>
        <w:t>09</w:t>
      </w:r>
      <w:r w:rsidR="00C67B14" w:rsidRPr="000B32CA">
        <w:rPr>
          <w:rFonts w:ascii="Times New Roman" w:eastAsia="Times New Roman" w:hAnsi="Times New Roman" w:cs="Times New Roman"/>
          <w:bCs/>
          <w:lang w:eastAsia="ru-RU"/>
        </w:rPr>
        <w:t>.00 часов</w:t>
      </w:r>
    </w:p>
    <w:p w:rsidR="00C67B14" w:rsidRPr="000B32CA" w:rsidRDefault="00C67B14" w:rsidP="00C67B14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B32CA">
        <w:rPr>
          <w:rFonts w:ascii="Times New Roman" w:eastAsia="Times New Roman" w:hAnsi="Times New Roman" w:cs="Times New Roman"/>
          <w:bCs/>
          <w:lang w:eastAsia="ru-RU"/>
        </w:rPr>
        <w:t>  Справочная информация: тел.884464</w:t>
      </w:r>
      <w:r w:rsidR="0042370F" w:rsidRPr="000B32CA">
        <w:rPr>
          <w:rFonts w:ascii="Times New Roman" w:eastAsia="Times New Roman" w:hAnsi="Times New Roman" w:cs="Times New Roman"/>
          <w:bCs/>
          <w:lang w:eastAsia="ru-RU"/>
        </w:rPr>
        <w:t xml:space="preserve">41949 </w:t>
      </w:r>
    </w:p>
    <w:p w:rsidR="00C67B14" w:rsidRPr="000B32CA" w:rsidRDefault="00C67B14" w:rsidP="00C67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32CA">
        <w:rPr>
          <w:rFonts w:ascii="Times New Roman" w:eastAsia="Times New Roman" w:hAnsi="Times New Roman" w:cs="Times New Roman"/>
          <w:bCs/>
          <w:lang w:eastAsia="ru-RU"/>
        </w:rPr>
        <w:t>ПАМЯТКА</w:t>
      </w:r>
    </w:p>
    <w:p w:rsidR="00C67B14" w:rsidRPr="000B32CA" w:rsidRDefault="00C67B14" w:rsidP="00C67B1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B32CA">
        <w:rPr>
          <w:rFonts w:ascii="Times New Roman" w:eastAsia="Times New Roman" w:hAnsi="Times New Roman" w:cs="Times New Roman"/>
          <w:bCs/>
          <w:lang w:eastAsia="ru-RU"/>
        </w:rPr>
        <w:t>при обращении в орган местного самоуправления, государственный орган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6"/>
        <w:gridCol w:w="3449"/>
      </w:tblGrid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 подлежит обязательной регистрации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трех дней 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с момента поступления в государственный орган, орган местного самоуправления или должностному лицу.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2 ст. 8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обращение, содержащее вопросы, решение которых не входит в компетенцию органа местного самоуправления,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направляется в течение семи дней 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закона.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3 ст. 8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 если текст письменного обращения не поддается прочтению,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ответ на обращение не дается 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течение семи дней 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4 ст. 11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копия обращения в течение семи дней 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4 ст. 8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Запрещается 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направлять жалобу на рассмотрение в государственный орган, орган местного самоуправления или должностному лицу,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решение или действие (бездействие) </w:t>
            </w:r>
            <w:proofErr w:type="gramStart"/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>которых</w:t>
            </w:r>
            <w:proofErr w:type="gramEnd"/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обжалуется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6 ст. 8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3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указанному в обращении, или в письменной форме по почтовому адресу, указанному в обращении.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ч. 4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случае</w:t>
            </w: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1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Обращение, в котором обжалуется судебное решение,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семи дней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2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>вправе оставить обращение без ответа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 по существу поставленных в нем вопросов и сообщить гражданину, направившему обращение, о недопустимости злоупотребления правом.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3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6 ст. 11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обращение, поступившее в государственный орган, орган местного самоуправления или должностному лицу в соответствии с их компетенцией,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>рассматривается в течение 30 дней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регистрации письменного обращения.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1 ст. 12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В исключительных случаях, а также в случае направления запроса, предусмотренного частью 2 статьи 10 данного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чем на 30 дней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, уведомив о продлении срока его рассмотрения гражданина, направившего обращение.</w:t>
            </w:r>
            <w:proofErr w:type="gramEnd"/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2 ст. 12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. 1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устного обращения заносится в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карточку личного </w:t>
            </w:r>
            <w:r w:rsidRPr="000B32C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приема гражданина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. В случае</w:t>
            </w: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ч. 3 ст. 13 Федерального закона от </w:t>
            </w: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02.05.2006 №59-ФЗ «О порядке рассмотрения обращений граждан РФ» ч. 3 ст. 10 Федерального закона от 02.05.2006 №59-ФЗ «О порядке рассмотрения обращений граждан РФ»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обращение, принятое в ходе личного приема, подлежит регистрации и рассмотрению в порядке, установленном данным Федеральным законом.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4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В случае</w:t>
            </w:r>
            <w:proofErr w:type="gramStart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5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 обращений</w:t>
            </w:r>
          </w:p>
        </w:tc>
      </w:tr>
      <w:tr w:rsidR="00C67B14" w:rsidRPr="000B32CA" w:rsidTr="00C67B14">
        <w:trPr>
          <w:tblCellSpacing w:w="0" w:type="dxa"/>
        </w:trPr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7B14" w:rsidRPr="000B32CA" w:rsidRDefault="00C67B14" w:rsidP="00C6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2CA">
              <w:rPr>
                <w:rFonts w:ascii="Times New Roman" w:eastAsia="Times New Roman" w:hAnsi="Times New Roman" w:cs="Times New Roman"/>
                <w:lang w:eastAsia="ru-RU"/>
              </w:rPr>
              <w:t>ч. 6 ст. 13 Федерального закона от 02.05.2006 №59-ФЗ «О порядке рассмотрения обращений граждан РФ» ч. 3 ст. 10 Федерального закона от 02.05.2006 №59-ФЗ «О порядке рассмотрения</w:t>
            </w:r>
          </w:p>
        </w:tc>
      </w:tr>
    </w:tbl>
    <w:p w:rsidR="00E2077C" w:rsidRPr="000B32CA" w:rsidRDefault="00E2077C"/>
    <w:sectPr w:rsidR="00E2077C" w:rsidRPr="000B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14"/>
    <w:rsid w:val="000B32CA"/>
    <w:rsid w:val="0042370F"/>
    <w:rsid w:val="006A7603"/>
    <w:rsid w:val="00C67B14"/>
    <w:rsid w:val="00E2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1306</Words>
  <Characters>7447</Characters>
  <Application>Microsoft Office Word</Application>
  <DocSecurity>0</DocSecurity>
  <Lines>62</Lines>
  <Paragraphs>17</Paragraphs>
  <ScaleCrop>false</ScaleCrop>
  <Company/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gorbadm.kalm@yandex.ru</dc:creator>
  <cp:keywords/>
  <dc:description/>
  <cp:lastModifiedBy>user</cp:lastModifiedBy>
  <cp:revision>8</cp:revision>
  <dcterms:created xsi:type="dcterms:W3CDTF">2021-03-12T07:43:00Z</dcterms:created>
  <dcterms:modified xsi:type="dcterms:W3CDTF">2021-03-15T06:48:00Z</dcterms:modified>
</cp:coreProperties>
</file>