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9" w:rsidRPr="00DF6A89" w:rsidRDefault="00764A42" w:rsidP="00764A42">
      <w:pPr>
        <w:shd w:val="clear" w:color="auto" w:fill="FFFFFF"/>
        <w:spacing w:beforeLines="20" w:afterLines="20"/>
        <w:rPr>
          <w:bCs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</w:t>
      </w:r>
    </w:p>
    <w:p w:rsidR="00764A42" w:rsidRDefault="00764A42" w:rsidP="00764A42">
      <w:pPr>
        <w:shd w:val="clear" w:color="auto" w:fill="FFFFFF"/>
        <w:spacing w:line="300" w:lineRule="atLeast"/>
        <w:jc w:val="center"/>
        <w:rPr>
          <w:rFonts w:ascii="Georgia" w:hAnsi="Georgia"/>
          <w:b/>
          <w:bCs/>
          <w:color w:val="212121"/>
          <w:sz w:val="24"/>
          <w:szCs w:val="24"/>
        </w:rPr>
      </w:pPr>
      <w:r w:rsidRPr="00764A42">
        <w:rPr>
          <w:rFonts w:ascii="Georgia" w:hAnsi="Georgia"/>
          <w:b/>
          <w:bCs/>
          <w:color w:val="212121"/>
          <w:sz w:val="24"/>
          <w:szCs w:val="24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</w:t>
      </w:r>
      <w:r w:rsidR="0046013A">
        <w:rPr>
          <w:rFonts w:ascii="Georgia" w:hAnsi="Georgia"/>
          <w:b/>
          <w:bCs/>
          <w:color w:val="212121"/>
          <w:sz w:val="24"/>
          <w:szCs w:val="24"/>
        </w:rPr>
        <w:t>населения от них на территории Бобровского</w:t>
      </w:r>
      <w:r w:rsidRPr="00764A42">
        <w:rPr>
          <w:rFonts w:ascii="Georgia" w:hAnsi="Georgia"/>
          <w:b/>
          <w:bCs/>
          <w:color w:val="212121"/>
          <w:sz w:val="24"/>
          <w:szCs w:val="24"/>
        </w:rPr>
        <w:t xml:space="preserve"> сельского поселения</w:t>
      </w:r>
      <w:r w:rsidR="0046013A">
        <w:rPr>
          <w:rFonts w:ascii="Georgia" w:hAnsi="Georgia"/>
          <w:b/>
          <w:bCs/>
          <w:color w:val="212121"/>
          <w:sz w:val="24"/>
          <w:szCs w:val="24"/>
        </w:rPr>
        <w:t xml:space="preserve"> </w:t>
      </w:r>
      <w:proofErr w:type="spellStart"/>
      <w:r w:rsidR="0046013A">
        <w:rPr>
          <w:rFonts w:ascii="Georgia" w:hAnsi="Georgia"/>
          <w:b/>
          <w:bCs/>
          <w:color w:val="212121"/>
          <w:sz w:val="24"/>
          <w:szCs w:val="24"/>
        </w:rPr>
        <w:t>Серафимовичского</w:t>
      </w:r>
      <w:proofErr w:type="spellEnd"/>
      <w:r w:rsidR="0046013A">
        <w:rPr>
          <w:rFonts w:ascii="Georgia" w:hAnsi="Georgia"/>
          <w:b/>
          <w:bCs/>
          <w:color w:val="212121"/>
          <w:sz w:val="24"/>
          <w:szCs w:val="24"/>
        </w:rPr>
        <w:t xml:space="preserve"> муниципального района Волгоградской области</w:t>
      </w:r>
    </w:p>
    <w:p w:rsidR="0046013A" w:rsidRPr="00764A42" w:rsidRDefault="0046013A" w:rsidP="00764A42">
      <w:pPr>
        <w:shd w:val="clear" w:color="auto" w:fill="FFFFFF"/>
        <w:spacing w:line="300" w:lineRule="atLeast"/>
        <w:jc w:val="center"/>
        <w:rPr>
          <w:rFonts w:ascii="Georgia" w:hAnsi="Georgia"/>
          <w:color w:val="212121"/>
          <w:sz w:val="24"/>
          <w:szCs w:val="24"/>
        </w:rPr>
      </w:pP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 xml:space="preserve">Основные усилия органов местного самоуправления </w:t>
      </w:r>
      <w:r w:rsidR="0046013A">
        <w:rPr>
          <w:rFonts w:ascii="Georgia" w:hAnsi="Georgia"/>
          <w:color w:val="212121"/>
          <w:sz w:val="24"/>
          <w:szCs w:val="24"/>
        </w:rPr>
        <w:t>Бобровск</w:t>
      </w:r>
      <w:r w:rsidRPr="00764A42">
        <w:rPr>
          <w:rFonts w:ascii="Georgia" w:hAnsi="Georgia"/>
          <w:color w:val="212121"/>
          <w:sz w:val="24"/>
          <w:szCs w:val="24"/>
        </w:rPr>
        <w:t>ого 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 xml:space="preserve">На территории </w:t>
      </w:r>
      <w:r w:rsidR="0046013A">
        <w:rPr>
          <w:rFonts w:ascii="Georgia" w:hAnsi="Georgia"/>
          <w:color w:val="212121"/>
          <w:sz w:val="24"/>
          <w:szCs w:val="24"/>
        </w:rPr>
        <w:t>Бобров</w:t>
      </w:r>
      <w:r w:rsidRPr="00764A42">
        <w:rPr>
          <w:rFonts w:ascii="Georgia" w:hAnsi="Georgia"/>
          <w:color w:val="212121"/>
          <w:sz w:val="24"/>
          <w:szCs w:val="24"/>
        </w:rPr>
        <w:t xml:space="preserve">ского сельского поселения </w:t>
      </w:r>
      <w:r w:rsidR="0046013A">
        <w:rPr>
          <w:rFonts w:ascii="Georgia" w:hAnsi="Georgia"/>
          <w:color w:val="212121"/>
          <w:sz w:val="24"/>
          <w:szCs w:val="24"/>
        </w:rPr>
        <w:t xml:space="preserve">сформирована </w:t>
      </w:r>
      <w:r w:rsidRPr="00764A42">
        <w:rPr>
          <w:rFonts w:ascii="Georgia" w:hAnsi="Georgia"/>
          <w:color w:val="212121"/>
          <w:sz w:val="24"/>
          <w:szCs w:val="24"/>
        </w:rPr>
        <w:t>добровольная пожарная команда в</w:t>
      </w:r>
      <w:r w:rsidR="0046013A">
        <w:rPr>
          <w:rFonts w:ascii="Georgia" w:hAnsi="Georgia"/>
          <w:color w:val="212121"/>
          <w:sz w:val="24"/>
          <w:szCs w:val="24"/>
        </w:rPr>
        <w:t xml:space="preserve"> количестве 4</w:t>
      </w:r>
      <w:r w:rsidRPr="00764A42">
        <w:rPr>
          <w:rFonts w:ascii="Georgia" w:hAnsi="Georgia"/>
          <w:color w:val="212121"/>
          <w:sz w:val="24"/>
          <w:szCs w:val="24"/>
        </w:rPr>
        <w:t xml:space="preserve"> человек,</w:t>
      </w:r>
      <w:r w:rsidR="0046013A">
        <w:rPr>
          <w:rFonts w:ascii="Georgia" w:hAnsi="Georgia"/>
          <w:color w:val="212121"/>
          <w:sz w:val="24"/>
          <w:szCs w:val="24"/>
        </w:rPr>
        <w:t xml:space="preserve"> народная дружина в количестве 6</w:t>
      </w:r>
      <w:r w:rsidRPr="00764A42">
        <w:rPr>
          <w:rFonts w:ascii="Georgia" w:hAnsi="Georgia"/>
          <w:color w:val="212121"/>
          <w:sz w:val="24"/>
          <w:szCs w:val="24"/>
        </w:rPr>
        <w:t xml:space="preserve"> человек.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>В текущем году продолжается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ДПК, ДНД, пожарно-спасательной частью и  ОМВД.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>Сформирована нормативная правовая база, регламентирующая деятельность в области гражданской обороны, предупреждения и ликвидации ЧС, обеспечения пожарной безопасности и безопасности людей на водных объектах, планомерно проводится работа по переработке нормативных правовых актов, рекомендованных к принятию МЧС России в соответствии с действующим законодательством Российской Федерации.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>В целях своевременного принятия управленческих решений, обеспечивающих минимизацию риска гибели людей и снижение ущерба от ЧС, в администрации поселения организована работа комиссии по предупреждению и ликвидации  чрезвычайных ситуаций и пожарной безопасности</w:t>
      </w:r>
      <w:r w:rsidR="0046013A">
        <w:rPr>
          <w:rFonts w:ascii="Georgia" w:hAnsi="Georgia"/>
          <w:color w:val="212121"/>
          <w:sz w:val="24"/>
          <w:szCs w:val="24"/>
        </w:rPr>
        <w:t xml:space="preserve"> Бобровского</w:t>
      </w:r>
      <w:r w:rsidRPr="00764A42">
        <w:rPr>
          <w:rFonts w:ascii="Georgia" w:hAnsi="Georgia"/>
          <w:color w:val="212121"/>
          <w:sz w:val="24"/>
          <w:szCs w:val="24"/>
        </w:rPr>
        <w:t xml:space="preserve"> сельского поселения. Задачами КЧС являются выявление, оценка угрозы ЧС, составление и реализация превентивных мер по обеспечению защиты населения от ЧС, а также организация ликвидации последствий ЧС.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 xml:space="preserve">Для оповещения населения в администрации поселения имеется </w:t>
      </w:r>
      <w:r w:rsidR="0046013A">
        <w:rPr>
          <w:rFonts w:ascii="Georgia" w:hAnsi="Georgia"/>
          <w:color w:val="212121"/>
          <w:sz w:val="24"/>
          <w:szCs w:val="24"/>
        </w:rPr>
        <w:t>звуковая сигнализация</w:t>
      </w:r>
      <w:r w:rsidR="00D11850">
        <w:rPr>
          <w:rFonts w:ascii="Georgia" w:hAnsi="Georgia"/>
          <w:color w:val="212121"/>
          <w:sz w:val="24"/>
          <w:szCs w:val="24"/>
        </w:rPr>
        <w:t xml:space="preserve">. </w:t>
      </w:r>
      <w:r w:rsidRPr="00764A42">
        <w:rPr>
          <w:rFonts w:ascii="Georgia" w:hAnsi="Georgia"/>
          <w:color w:val="212121"/>
          <w:sz w:val="24"/>
          <w:szCs w:val="24"/>
        </w:rPr>
        <w:t xml:space="preserve"> Для предупреждения и ликвидации пожаров </w:t>
      </w:r>
      <w:r w:rsidR="00D11850">
        <w:rPr>
          <w:rFonts w:ascii="Georgia" w:hAnsi="Georgia"/>
          <w:color w:val="212121"/>
          <w:sz w:val="24"/>
          <w:szCs w:val="24"/>
        </w:rPr>
        <w:t xml:space="preserve">постоянно находится в готовности </w:t>
      </w:r>
      <w:r w:rsidRPr="00764A42">
        <w:rPr>
          <w:rFonts w:ascii="Georgia" w:hAnsi="Georgia"/>
          <w:color w:val="212121"/>
          <w:sz w:val="24"/>
          <w:szCs w:val="24"/>
        </w:rPr>
        <w:t xml:space="preserve"> следующая техника: АРС</w:t>
      </w:r>
      <w:r w:rsidR="00F374E1">
        <w:rPr>
          <w:rFonts w:ascii="Georgia" w:hAnsi="Georgia"/>
          <w:color w:val="212121"/>
          <w:sz w:val="24"/>
          <w:szCs w:val="24"/>
        </w:rPr>
        <w:t xml:space="preserve"> </w:t>
      </w:r>
      <w:r w:rsidR="00D11850">
        <w:rPr>
          <w:rFonts w:ascii="Georgia" w:hAnsi="Georgia"/>
          <w:color w:val="212121"/>
          <w:sz w:val="24"/>
          <w:szCs w:val="24"/>
        </w:rPr>
        <w:t xml:space="preserve">ЗИЛ – 131,2,8 м³, </w:t>
      </w:r>
      <w:proofErr w:type="spellStart"/>
      <w:r w:rsidR="00D11850">
        <w:rPr>
          <w:rFonts w:ascii="Georgia" w:hAnsi="Georgia"/>
          <w:color w:val="212121"/>
          <w:sz w:val="24"/>
          <w:szCs w:val="24"/>
        </w:rPr>
        <w:t>мотопомпа</w:t>
      </w:r>
      <w:proofErr w:type="spellEnd"/>
      <w:r w:rsidR="00D11850">
        <w:rPr>
          <w:rFonts w:ascii="Georgia" w:hAnsi="Georgia"/>
          <w:color w:val="212121"/>
          <w:sz w:val="24"/>
          <w:szCs w:val="24"/>
        </w:rPr>
        <w:t xml:space="preserve"> МП 2036</w:t>
      </w:r>
      <w:r w:rsidR="00D11850">
        <w:rPr>
          <w:rFonts w:ascii="Georgia" w:hAnsi="Georgia"/>
          <w:color w:val="212121"/>
          <w:sz w:val="24"/>
          <w:szCs w:val="24"/>
          <w:lang w:val="en-US"/>
        </w:rPr>
        <w:t>S</w:t>
      </w:r>
      <w:r w:rsidR="00D11850">
        <w:rPr>
          <w:rFonts w:ascii="Georgia" w:hAnsi="Georgia"/>
          <w:color w:val="212121"/>
          <w:sz w:val="24"/>
          <w:szCs w:val="24"/>
        </w:rPr>
        <w:t xml:space="preserve">. 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lastRenderedPageBreak/>
        <w:t>Подготовка членов ДПК проводится без отрыва от производственной деятельности путём проведения занятий по месту работы, а также самостоятельного изучения вопросов по гражданской обороне и действиям в ЧС.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>Подготовка населения осуществляется за счёт расширения информационного обеспечения - с помощью средств массовой информации, интернет</w:t>
      </w:r>
      <w:r w:rsidR="00F374E1">
        <w:rPr>
          <w:rFonts w:ascii="Georgia" w:hAnsi="Georgia"/>
          <w:color w:val="212121"/>
          <w:sz w:val="24"/>
          <w:szCs w:val="24"/>
        </w:rPr>
        <w:t xml:space="preserve"> </w:t>
      </w:r>
      <w:r w:rsidRPr="00764A42">
        <w:rPr>
          <w:rFonts w:ascii="Georgia" w:hAnsi="Georgia"/>
          <w:color w:val="212121"/>
          <w:sz w:val="24"/>
          <w:szCs w:val="24"/>
        </w:rPr>
        <w:t>-</w:t>
      </w:r>
      <w:r w:rsidR="00F374E1">
        <w:rPr>
          <w:rFonts w:ascii="Georgia" w:hAnsi="Georgia"/>
          <w:color w:val="212121"/>
          <w:sz w:val="24"/>
          <w:szCs w:val="24"/>
        </w:rPr>
        <w:t xml:space="preserve"> </w:t>
      </w:r>
      <w:r w:rsidRPr="00764A42">
        <w:rPr>
          <w:rFonts w:ascii="Georgia" w:hAnsi="Georgia"/>
          <w:color w:val="212121"/>
          <w:sz w:val="24"/>
          <w:szCs w:val="24"/>
        </w:rPr>
        <w:t>ре</w:t>
      </w:r>
      <w:r w:rsidR="00D11850">
        <w:rPr>
          <w:rFonts w:ascii="Georgia" w:hAnsi="Georgia"/>
          <w:color w:val="212121"/>
          <w:sz w:val="24"/>
          <w:szCs w:val="24"/>
        </w:rPr>
        <w:t xml:space="preserve">сурсов, раздаточного материала. </w:t>
      </w:r>
      <w:r w:rsidRPr="00764A42">
        <w:rPr>
          <w:rFonts w:ascii="Georgia" w:hAnsi="Georgia"/>
          <w:color w:val="212121"/>
          <w:sz w:val="24"/>
          <w:szCs w:val="24"/>
        </w:rPr>
        <w:t xml:space="preserve">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 xml:space="preserve">На территории </w:t>
      </w:r>
      <w:r w:rsidR="00D11850">
        <w:rPr>
          <w:rFonts w:ascii="Georgia" w:hAnsi="Georgia"/>
          <w:color w:val="212121"/>
          <w:sz w:val="24"/>
          <w:szCs w:val="24"/>
        </w:rPr>
        <w:t>Бобровского</w:t>
      </w:r>
      <w:r w:rsidRPr="00764A42">
        <w:rPr>
          <w:rFonts w:ascii="Georgia" w:hAnsi="Georgia"/>
          <w:color w:val="212121"/>
          <w:sz w:val="24"/>
          <w:szCs w:val="24"/>
        </w:rPr>
        <w:t xml:space="preserve"> сельского поселения отсутствуют радиационно-опасные объекты, химически-опасные объекты, взрывоопасные объекты и  опасные гидротехнические сооружения.</w:t>
      </w:r>
    </w:p>
    <w:p w:rsidR="00764A42" w:rsidRPr="00764A42" w:rsidRDefault="00764A42" w:rsidP="00764A42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 xml:space="preserve">По многолетним данным, на территории </w:t>
      </w:r>
      <w:r w:rsidR="00D11850">
        <w:rPr>
          <w:rFonts w:ascii="Georgia" w:hAnsi="Georgia"/>
          <w:color w:val="212121"/>
          <w:sz w:val="24"/>
          <w:szCs w:val="24"/>
        </w:rPr>
        <w:t>Бобровского</w:t>
      </w:r>
      <w:r w:rsidRPr="00764A42">
        <w:rPr>
          <w:rFonts w:ascii="Georgia" w:hAnsi="Georgia"/>
          <w:color w:val="212121"/>
          <w:sz w:val="24"/>
          <w:szCs w:val="24"/>
        </w:rPr>
        <w:t xml:space="preserve"> поселения среди природных опасностей наиболее частой причиной ЧС являются: весенние паводки, ураганы и ландшафтные пожары.</w:t>
      </w:r>
    </w:p>
    <w:p w:rsidR="00764A42" w:rsidRPr="00764A42" w:rsidRDefault="00764A42" w:rsidP="00D11850">
      <w:pPr>
        <w:shd w:val="clear" w:color="auto" w:fill="FFFFFF"/>
        <w:spacing w:after="264" w:line="300" w:lineRule="atLeast"/>
        <w:rPr>
          <w:rFonts w:ascii="Georgia" w:hAnsi="Georgia"/>
          <w:color w:val="212121"/>
          <w:sz w:val="24"/>
          <w:szCs w:val="24"/>
        </w:rPr>
      </w:pPr>
      <w:r w:rsidRPr="00764A42">
        <w:rPr>
          <w:rFonts w:ascii="Georgia" w:hAnsi="Georgia"/>
          <w:color w:val="212121"/>
          <w:sz w:val="24"/>
          <w:szCs w:val="24"/>
        </w:rPr>
        <w:t xml:space="preserve">Вопросы гражданской обороны, защиты населения и территорий, обеспечения пожарной безопасности 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 нормативная правовая база деятельности в этой сфере. В соответствии с федеральными законами, постановлениями правительства РФ, Волгоградской области и </w:t>
      </w:r>
      <w:proofErr w:type="spellStart"/>
      <w:r w:rsidR="00D11850">
        <w:rPr>
          <w:rFonts w:ascii="Georgia" w:hAnsi="Georgia"/>
          <w:color w:val="212121"/>
          <w:sz w:val="24"/>
          <w:szCs w:val="24"/>
        </w:rPr>
        <w:t>Серафимовичского</w:t>
      </w:r>
      <w:proofErr w:type="spellEnd"/>
      <w:r w:rsidRPr="00764A42">
        <w:rPr>
          <w:rFonts w:ascii="Georgia" w:hAnsi="Georgia"/>
          <w:color w:val="212121"/>
          <w:sz w:val="24"/>
          <w:szCs w:val="24"/>
        </w:rPr>
        <w:t xml:space="preserve"> района в </w:t>
      </w:r>
      <w:r w:rsidR="00D11850">
        <w:rPr>
          <w:rFonts w:ascii="Georgia" w:hAnsi="Georgia"/>
          <w:color w:val="212121"/>
          <w:sz w:val="24"/>
          <w:szCs w:val="24"/>
        </w:rPr>
        <w:t>Бобровском сельском</w:t>
      </w:r>
      <w:r w:rsidRPr="00764A42">
        <w:rPr>
          <w:rFonts w:ascii="Georgia" w:hAnsi="Georgia"/>
          <w:color w:val="212121"/>
          <w:sz w:val="24"/>
          <w:szCs w:val="24"/>
        </w:rPr>
        <w:t xml:space="preserve"> поселении ведется работа по созданию и внесению изменений в постановления и распоряжения администрации поселения в области гражданской обороны, защиты населения и территорий, обеспечения пожарной безопасности и безопасности людей на водных объектах. </w:t>
      </w:r>
      <w:r w:rsidR="00D11850">
        <w:rPr>
          <w:rFonts w:ascii="Georgia" w:hAnsi="Georgia"/>
          <w:color w:val="212121"/>
          <w:sz w:val="24"/>
          <w:szCs w:val="24"/>
        </w:rPr>
        <w:t xml:space="preserve"> </w:t>
      </w:r>
    </w:p>
    <w:p w:rsidR="00384034" w:rsidRPr="00DF6A89" w:rsidRDefault="00384034">
      <w:pPr>
        <w:rPr>
          <w:sz w:val="24"/>
          <w:szCs w:val="24"/>
        </w:rPr>
      </w:pPr>
    </w:p>
    <w:sectPr w:rsidR="00384034" w:rsidRPr="00DF6A89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95A"/>
    <w:multiLevelType w:val="multilevel"/>
    <w:tmpl w:val="6F9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000EF"/>
    <w:multiLevelType w:val="multilevel"/>
    <w:tmpl w:val="19B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852EF"/>
    <w:multiLevelType w:val="multilevel"/>
    <w:tmpl w:val="D5DE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9E"/>
    <w:rsid w:val="00384034"/>
    <w:rsid w:val="0046013A"/>
    <w:rsid w:val="004974F5"/>
    <w:rsid w:val="00594154"/>
    <w:rsid w:val="006545A0"/>
    <w:rsid w:val="00764A42"/>
    <w:rsid w:val="007D219E"/>
    <w:rsid w:val="00904496"/>
    <w:rsid w:val="00CF3853"/>
    <w:rsid w:val="00D11850"/>
    <w:rsid w:val="00DF6A89"/>
    <w:rsid w:val="00F3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4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64A42"/>
    <w:rPr>
      <w:b/>
      <w:bCs/>
    </w:rPr>
  </w:style>
  <w:style w:type="character" w:styleId="a5">
    <w:name w:val="Hyperlink"/>
    <w:basedOn w:val="a0"/>
    <w:uiPriority w:val="99"/>
    <w:semiHidden/>
    <w:unhideWhenUsed/>
    <w:rsid w:val="00764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АдмБобры</cp:lastModifiedBy>
  <cp:revision>6</cp:revision>
  <cp:lastPrinted>2018-11-13T10:35:00Z</cp:lastPrinted>
  <dcterms:created xsi:type="dcterms:W3CDTF">2022-10-26T13:19:00Z</dcterms:created>
  <dcterms:modified xsi:type="dcterms:W3CDTF">2022-10-26T13:41:00Z</dcterms:modified>
</cp:coreProperties>
</file>